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08B" w:rsidRPr="0085308B" w:rsidRDefault="0085308B" w:rsidP="0085308B">
      <w:pPr>
        <w:rPr>
          <w:rFonts w:ascii="Arial" w:hAnsi="Arial" w:cs="Arial"/>
          <w:b/>
          <w:sz w:val="28"/>
          <w:szCs w:val="28"/>
        </w:rPr>
      </w:pPr>
      <w:bookmarkStart w:id="0" w:name="_Toc496096653"/>
      <w:bookmarkStart w:id="1" w:name="_Toc496097191"/>
      <w:r w:rsidRPr="0085308B">
        <w:rPr>
          <w:rFonts w:ascii="Arial" w:hAnsi="Arial" w:cs="Arial"/>
          <w:b/>
          <w:sz w:val="28"/>
          <w:szCs w:val="28"/>
        </w:rPr>
        <w:t>Religious Observance - Time for Reflection</w:t>
      </w:r>
      <w:bookmarkEnd w:id="0"/>
      <w:bookmarkEnd w:id="1"/>
    </w:p>
    <w:p w:rsidR="0085308B" w:rsidRPr="009D51A8" w:rsidRDefault="0085308B" w:rsidP="0085308B">
      <w:pPr>
        <w:rPr>
          <w:rFonts w:ascii="Arial" w:hAnsi="Arial" w:cs="Arial"/>
        </w:rPr>
      </w:pPr>
      <w:r w:rsidRPr="009D51A8">
        <w:rPr>
          <w:rFonts w:ascii="Arial" w:hAnsi="Arial" w:cs="Arial"/>
        </w:rPr>
        <w:t xml:space="preserve">Religious observance aims to promote the spiritual development of all members of the school community and express and celebrate the shared values of the school community. Spiritual development includes being helped to recognise, reflect upon and develop a deeper understanding of the value and worth of each individual, which comes from one’s dignity as a person. </w:t>
      </w:r>
    </w:p>
    <w:p w:rsidR="0085308B" w:rsidRPr="009D51A8" w:rsidRDefault="0085308B" w:rsidP="0085308B">
      <w:pPr>
        <w:rPr>
          <w:rFonts w:ascii="Arial" w:hAnsi="Arial" w:cs="Arial"/>
        </w:rPr>
      </w:pPr>
      <w:r w:rsidRPr="009D51A8">
        <w:rPr>
          <w:rFonts w:ascii="Arial" w:hAnsi="Arial" w:cs="Arial"/>
        </w:rPr>
        <w:t>Johnstone High School has close links with the local chaplaincy team who visit the school throughout the year to deliver inserts. Time for reflection, throughout the curriculum, allows our pupils to engage with issues, events and personal values. This contributes to the ethos and life of the school because it can influence how young people develop positive behaviour. It can give them insights into their own beliefs and values, developing skills central to their development as citizens in our modern, pluralistic society.</w:t>
      </w:r>
    </w:p>
    <w:p w:rsidR="0085308B" w:rsidRDefault="0085308B" w:rsidP="0085308B">
      <w:pPr>
        <w:rPr>
          <w:rFonts w:ascii="Arial" w:hAnsi="Arial" w:cs="Arial"/>
        </w:rPr>
      </w:pPr>
      <w:r w:rsidRPr="0085308B">
        <w:rPr>
          <w:rFonts w:ascii="Arial" w:hAnsi="Arial" w:cs="Arial"/>
          <w:b/>
          <w:sz w:val="24"/>
          <w:szCs w:val="24"/>
        </w:rPr>
        <w:t xml:space="preserve">Parents have the right to withdraw their child from religious observance and should inform the school in writing through returning the </w:t>
      </w:r>
      <w:proofErr w:type="spellStart"/>
      <w:r w:rsidRPr="0085308B">
        <w:rPr>
          <w:rFonts w:ascii="Arial" w:hAnsi="Arial" w:cs="Arial"/>
          <w:b/>
          <w:sz w:val="24"/>
          <w:szCs w:val="24"/>
        </w:rPr>
        <w:t>proforma</w:t>
      </w:r>
      <w:proofErr w:type="spellEnd"/>
      <w:r w:rsidRPr="0085308B">
        <w:rPr>
          <w:rFonts w:ascii="Arial" w:hAnsi="Arial" w:cs="Arial"/>
          <w:b/>
          <w:sz w:val="24"/>
          <w:szCs w:val="24"/>
        </w:rPr>
        <w:t xml:space="preserve"> included in the pack sent home at the start of each session in August.</w:t>
      </w:r>
      <w:r w:rsidRPr="009D51A8">
        <w:rPr>
          <w:rFonts w:ascii="Arial" w:hAnsi="Arial" w:cs="Arial"/>
        </w:rPr>
        <w:t xml:space="preserve"> </w:t>
      </w:r>
    </w:p>
    <w:p w:rsidR="0085308B" w:rsidRPr="009D51A8" w:rsidRDefault="0085308B" w:rsidP="0085308B">
      <w:pPr>
        <w:rPr>
          <w:rFonts w:ascii="Arial" w:hAnsi="Arial" w:cs="Arial"/>
        </w:rPr>
      </w:pPr>
      <w:bookmarkStart w:id="2" w:name="_GoBack"/>
      <w:bookmarkEnd w:id="2"/>
      <w:r w:rsidRPr="009D51A8">
        <w:rPr>
          <w:rFonts w:ascii="Arial" w:hAnsi="Arial" w:cs="Arial"/>
        </w:rPr>
        <w:t>Pupils who are withdrawn will engage in alternative relevant activities. Please note that parents should not feel under any pressure to avoid withdrawing their child from RO at Johnstone High School as we will work with parents and pupils in a sensitive and respectful manner.</w:t>
      </w:r>
    </w:p>
    <w:p w:rsidR="0085308B" w:rsidRPr="009D51A8" w:rsidRDefault="0085308B" w:rsidP="0085308B">
      <w:pPr>
        <w:rPr>
          <w:rFonts w:ascii="Arial" w:hAnsi="Arial" w:cs="Arial"/>
        </w:rPr>
      </w:pPr>
      <w:r w:rsidRPr="009D51A8">
        <w:rPr>
          <w:rFonts w:ascii="Arial" w:hAnsi="Arial" w:cs="Arial"/>
        </w:rPr>
        <w:t>In addition, parents and carers from religions other than Christianity may request that their children may be permitted to be absent from school in order to celebrate recognised religious events. Only written requests detailing the proposed arrangements can be considered.</w:t>
      </w:r>
    </w:p>
    <w:p w:rsidR="00741ADA" w:rsidRDefault="0085308B"/>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8B"/>
    <w:rsid w:val="0085308B"/>
    <w:rsid w:val="008F635A"/>
    <w:rsid w:val="00BD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B1AE"/>
  <w15:chartTrackingRefBased/>
  <w15:docId w15:val="{DE39B79A-EA7A-43CD-BE0B-1873E841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08B"/>
    <w:pPr>
      <w:widowControl w:val="0"/>
      <w:autoSpaceDE w:val="0"/>
      <w:autoSpaceDN w:val="0"/>
      <w:adjustRightInd w:val="0"/>
      <w:spacing w:after="240" w:line="240" w:lineRule="auto"/>
    </w:pPr>
    <w:rPr>
      <w:rFonts w:ascii="Verdana" w:eastAsia="Times New Roman" w:hAnsi="Verdana"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1</cp:revision>
  <dcterms:created xsi:type="dcterms:W3CDTF">2018-01-01T17:36:00Z</dcterms:created>
  <dcterms:modified xsi:type="dcterms:W3CDTF">2018-01-01T17:36:00Z</dcterms:modified>
</cp:coreProperties>
</file>