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9" w:type="dxa"/>
        <w:tblInd w:w="108" w:type="dxa"/>
        <w:tblLayout w:type="fixed"/>
        <w:tblLook w:val="04A0" w:firstRow="1" w:lastRow="0" w:firstColumn="1" w:lastColumn="0" w:noHBand="0" w:noVBand="1"/>
      </w:tblPr>
      <w:tblGrid>
        <w:gridCol w:w="1170"/>
        <w:gridCol w:w="477"/>
        <w:gridCol w:w="1648"/>
        <w:gridCol w:w="1647"/>
        <w:gridCol w:w="1648"/>
        <w:gridCol w:w="2979"/>
      </w:tblGrid>
      <w:tr w:rsidR="00C36D1C" w:rsidRPr="00DE0EC5" w:rsidTr="00C15916">
        <w:trPr>
          <w:trHeight w:val="173"/>
        </w:trPr>
        <w:tc>
          <w:tcPr>
            <w:tcW w:w="1170" w:type="dxa"/>
            <w:hideMark/>
          </w:tcPr>
          <w:p w:rsidR="00C36D1C" w:rsidRPr="00C15916" w:rsidRDefault="00C36D1C" w:rsidP="00702D19">
            <w:pPr>
              <w:tabs>
                <w:tab w:val="left" w:pos="1350"/>
              </w:tabs>
              <w:autoSpaceDE w:val="0"/>
              <w:autoSpaceDN w:val="0"/>
              <w:adjustRightInd w:val="0"/>
              <w:spacing w:after="0" w:line="240" w:lineRule="auto"/>
              <w:ind w:left="-108"/>
              <w:rPr>
                <w:rFonts w:ascii="Arial" w:hAnsi="Arial" w:cs="Arial"/>
                <w:sz w:val="18"/>
                <w:szCs w:val="18"/>
                <w:lang w:eastAsia="en-GB"/>
              </w:rPr>
            </w:pPr>
            <w:r w:rsidRPr="00C15916">
              <w:rPr>
                <w:rFonts w:ascii="Arial" w:hAnsi="Arial" w:cs="Arial"/>
                <w:b/>
                <w:bCs/>
                <w:i/>
                <w:iCs/>
                <w:sz w:val="18"/>
                <w:szCs w:val="18"/>
                <w:lang w:eastAsia="en-GB"/>
              </w:rPr>
              <w:t>Tel:</w:t>
            </w:r>
          </w:p>
        </w:tc>
        <w:tc>
          <w:tcPr>
            <w:tcW w:w="5420" w:type="dxa"/>
            <w:gridSpan w:val="4"/>
            <w:hideMark/>
          </w:tcPr>
          <w:p w:rsidR="00C36D1C" w:rsidRPr="00C15916" w:rsidRDefault="000F1663" w:rsidP="00BE06B5">
            <w:pPr>
              <w:tabs>
                <w:tab w:val="left" w:pos="1350"/>
              </w:tabs>
              <w:autoSpaceDE w:val="0"/>
              <w:autoSpaceDN w:val="0"/>
              <w:adjustRightInd w:val="0"/>
              <w:spacing w:after="0" w:line="240" w:lineRule="auto"/>
              <w:ind w:left="-108"/>
              <w:rPr>
                <w:rFonts w:ascii="Arial" w:hAnsi="Arial" w:cs="Arial"/>
                <w:i/>
                <w:iCs/>
                <w:sz w:val="18"/>
                <w:szCs w:val="18"/>
                <w:lang w:eastAsia="en-GB"/>
              </w:rPr>
            </w:pPr>
            <w:r>
              <w:rPr>
                <w:rFonts w:ascii="Arial" w:hAnsi="Arial" w:cs="Arial"/>
                <w:i/>
                <w:iCs/>
                <w:sz w:val="18"/>
                <w:szCs w:val="18"/>
                <w:lang w:eastAsia="en-GB"/>
              </w:rPr>
              <w:t>01505322173</w:t>
            </w:r>
            <w:r w:rsidR="009E62CE">
              <w:rPr>
                <w:rFonts w:ascii="Arial" w:hAnsi="Arial" w:cs="Arial"/>
                <w:i/>
                <w:iCs/>
                <w:sz w:val="18"/>
                <w:szCs w:val="18"/>
                <w:lang w:eastAsia="en-GB"/>
              </w:rPr>
              <w:t xml:space="preserve"> / 03003001331</w:t>
            </w:r>
          </w:p>
        </w:tc>
        <w:tc>
          <w:tcPr>
            <w:tcW w:w="2979" w:type="dxa"/>
            <w:vMerge w:val="restart"/>
          </w:tcPr>
          <w:p w:rsidR="00C36D1C" w:rsidRDefault="00C36D1C" w:rsidP="000604B4">
            <w:pPr>
              <w:rPr>
                <w:rFonts w:ascii="Arial" w:hAnsi="Arial" w:cs="Arial"/>
                <w:i/>
                <w:iCs/>
                <w:sz w:val="18"/>
                <w:lang w:eastAsia="en-GB"/>
              </w:rPr>
            </w:pPr>
          </w:p>
          <w:tbl>
            <w:tblPr>
              <w:tblW w:w="9569" w:type="dxa"/>
              <w:tblInd w:w="108" w:type="dxa"/>
              <w:tblLayout w:type="fixed"/>
              <w:tblLook w:val="04A0" w:firstRow="1" w:lastRow="0" w:firstColumn="1" w:lastColumn="0" w:noHBand="0" w:noVBand="1"/>
            </w:tblPr>
            <w:tblGrid>
              <w:gridCol w:w="9569"/>
            </w:tblGrid>
            <w:tr w:rsidR="00195273" w:rsidTr="006411F8">
              <w:trPr>
                <w:trHeight w:val="173"/>
              </w:trPr>
              <w:tc>
                <w:tcPr>
                  <w:tcW w:w="2979" w:type="dxa"/>
                </w:tcPr>
                <w:p w:rsidR="00195273" w:rsidRPr="00616233" w:rsidRDefault="00046CEA" w:rsidP="006411F8">
                  <w:pPr>
                    <w:rPr>
                      <w:rFonts w:ascii="Renfrewshire Council Logo" w:hAnsi="Renfrewshire Council Logo"/>
                      <w:sz w:val="192"/>
                      <w:szCs w:val="192"/>
                    </w:rPr>
                  </w:pPr>
                  <w:r>
                    <w:rPr>
                      <w:rFonts w:ascii="Renfrewshire Council Logo" w:hAnsi="Renfrewshire Council Logo"/>
                      <w:noProof/>
                      <w:sz w:val="192"/>
                      <w:szCs w:val="192"/>
                      <w:lang w:eastAsia="en-GB"/>
                    </w:rPr>
                    <w:drawing>
                      <wp:inline distT="0" distB="0" distL="0" distR="0">
                        <wp:extent cx="1889760" cy="62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acked 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3487" cy="631162"/>
                                </a:xfrm>
                                <a:prstGeom prst="rect">
                                  <a:avLst/>
                                </a:prstGeom>
                              </pic:spPr>
                            </pic:pic>
                          </a:graphicData>
                        </a:graphic>
                      </wp:inline>
                    </w:drawing>
                  </w:r>
                </w:p>
              </w:tc>
            </w:tr>
          </w:tbl>
          <w:p w:rsidR="000604B4" w:rsidRDefault="000604B4" w:rsidP="00195273">
            <w:pPr>
              <w:rPr>
                <w:rFonts w:ascii="Arial" w:hAnsi="Arial" w:cs="Arial"/>
                <w:i/>
                <w:iCs/>
                <w:sz w:val="18"/>
                <w:lang w:eastAsia="en-GB"/>
              </w:rPr>
            </w:pPr>
          </w:p>
        </w:tc>
      </w:tr>
      <w:tr w:rsidR="00C36D1C" w:rsidRPr="00DE0EC5" w:rsidTr="00702D19">
        <w:trPr>
          <w:trHeight w:val="81"/>
        </w:trPr>
        <w:tc>
          <w:tcPr>
            <w:tcW w:w="1647" w:type="dxa"/>
            <w:gridSpan w:val="2"/>
          </w:tcPr>
          <w:p w:rsidR="00C36D1C" w:rsidRPr="00C15916" w:rsidRDefault="00C36D1C" w:rsidP="00702D19">
            <w:pPr>
              <w:tabs>
                <w:tab w:val="left" w:pos="1350"/>
              </w:tabs>
              <w:autoSpaceDE w:val="0"/>
              <w:autoSpaceDN w:val="0"/>
              <w:adjustRightInd w:val="0"/>
              <w:spacing w:after="0" w:line="240" w:lineRule="auto"/>
              <w:ind w:left="-108"/>
              <w:rPr>
                <w:sz w:val="18"/>
                <w:szCs w:val="18"/>
                <w:lang w:eastAsia="en-GB"/>
              </w:rPr>
            </w:pPr>
          </w:p>
        </w:tc>
        <w:tc>
          <w:tcPr>
            <w:tcW w:w="1648" w:type="dxa"/>
          </w:tcPr>
          <w:p w:rsidR="00C36D1C" w:rsidRPr="00C15916" w:rsidRDefault="00C36D1C" w:rsidP="00702D19">
            <w:pPr>
              <w:tabs>
                <w:tab w:val="left" w:pos="1350"/>
              </w:tabs>
              <w:autoSpaceDE w:val="0"/>
              <w:autoSpaceDN w:val="0"/>
              <w:adjustRightInd w:val="0"/>
              <w:spacing w:after="0" w:line="240" w:lineRule="auto"/>
              <w:ind w:left="-108"/>
              <w:rPr>
                <w:sz w:val="18"/>
                <w:szCs w:val="18"/>
                <w:lang w:eastAsia="en-GB"/>
              </w:rPr>
            </w:pPr>
          </w:p>
        </w:tc>
        <w:tc>
          <w:tcPr>
            <w:tcW w:w="1647" w:type="dxa"/>
          </w:tcPr>
          <w:p w:rsidR="00C36D1C" w:rsidRPr="00C15916" w:rsidRDefault="00C36D1C" w:rsidP="00702D19">
            <w:pPr>
              <w:tabs>
                <w:tab w:val="left" w:pos="1350"/>
              </w:tabs>
              <w:autoSpaceDE w:val="0"/>
              <w:autoSpaceDN w:val="0"/>
              <w:adjustRightInd w:val="0"/>
              <w:spacing w:after="0" w:line="240" w:lineRule="auto"/>
              <w:ind w:left="-108"/>
              <w:rPr>
                <w:b/>
                <w:sz w:val="18"/>
                <w:szCs w:val="18"/>
                <w:lang w:eastAsia="en-GB"/>
              </w:rPr>
            </w:pPr>
          </w:p>
        </w:tc>
        <w:tc>
          <w:tcPr>
            <w:tcW w:w="1648" w:type="dxa"/>
          </w:tcPr>
          <w:p w:rsidR="00C36D1C" w:rsidRPr="00C15916" w:rsidRDefault="00C36D1C" w:rsidP="00702D19">
            <w:pPr>
              <w:tabs>
                <w:tab w:val="left" w:pos="1350"/>
              </w:tabs>
              <w:autoSpaceDE w:val="0"/>
              <w:autoSpaceDN w:val="0"/>
              <w:adjustRightInd w:val="0"/>
              <w:spacing w:after="0" w:line="240" w:lineRule="auto"/>
              <w:ind w:left="-108"/>
              <w:rPr>
                <w:b/>
                <w:sz w:val="18"/>
                <w:szCs w:val="18"/>
                <w:lang w:eastAsia="en-GB"/>
              </w:rPr>
            </w:pPr>
          </w:p>
        </w:tc>
        <w:tc>
          <w:tcPr>
            <w:tcW w:w="2979" w:type="dxa"/>
            <w:vMerge/>
          </w:tcPr>
          <w:p w:rsidR="00C36D1C" w:rsidRPr="00DE0EC5" w:rsidRDefault="00C36D1C" w:rsidP="00702D19">
            <w:pPr>
              <w:tabs>
                <w:tab w:val="left" w:pos="1350"/>
              </w:tabs>
              <w:autoSpaceDE w:val="0"/>
              <w:autoSpaceDN w:val="0"/>
              <w:adjustRightInd w:val="0"/>
              <w:spacing w:after="0" w:line="240" w:lineRule="auto"/>
              <w:ind w:left="-108"/>
              <w:rPr>
                <w:sz w:val="18"/>
                <w:szCs w:val="24"/>
                <w:lang w:eastAsia="en-GB"/>
              </w:rPr>
            </w:pPr>
          </w:p>
        </w:tc>
      </w:tr>
      <w:tr w:rsidR="00C36D1C" w:rsidRPr="00DE0EC5" w:rsidTr="00F50FAC">
        <w:trPr>
          <w:trHeight w:val="173"/>
        </w:trPr>
        <w:tc>
          <w:tcPr>
            <w:tcW w:w="1170" w:type="dxa"/>
            <w:hideMark/>
          </w:tcPr>
          <w:p w:rsidR="00C36D1C" w:rsidRPr="00C15916" w:rsidRDefault="00C36D1C" w:rsidP="00702D19">
            <w:pPr>
              <w:tabs>
                <w:tab w:val="left" w:pos="1350"/>
              </w:tabs>
              <w:autoSpaceDE w:val="0"/>
              <w:autoSpaceDN w:val="0"/>
              <w:adjustRightInd w:val="0"/>
              <w:spacing w:after="0" w:line="240" w:lineRule="auto"/>
              <w:ind w:left="-108"/>
              <w:rPr>
                <w:rFonts w:ascii="Arial" w:hAnsi="Arial" w:cs="Arial"/>
                <w:sz w:val="18"/>
                <w:szCs w:val="18"/>
                <w:lang w:eastAsia="en-GB"/>
              </w:rPr>
            </w:pPr>
            <w:r w:rsidRPr="00C15916">
              <w:rPr>
                <w:rFonts w:ascii="Arial" w:hAnsi="Arial" w:cs="Arial"/>
                <w:b/>
                <w:bCs/>
                <w:i/>
                <w:iCs/>
                <w:sz w:val="18"/>
                <w:szCs w:val="18"/>
                <w:lang w:eastAsia="en-GB"/>
              </w:rPr>
              <w:t>My Ref:</w:t>
            </w:r>
          </w:p>
        </w:tc>
        <w:tc>
          <w:tcPr>
            <w:tcW w:w="5420" w:type="dxa"/>
            <w:gridSpan w:val="4"/>
            <w:hideMark/>
          </w:tcPr>
          <w:p w:rsidR="00C36D1C" w:rsidRPr="00F50FAC" w:rsidRDefault="00C36D1C" w:rsidP="00702D19">
            <w:pPr>
              <w:tabs>
                <w:tab w:val="left" w:pos="1350"/>
              </w:tabs>
              <w:autoSpaceDE w:val="0"/>
              <w:autoSpaceDN w:val="0"/>
              <w:adjustRightInd w:val="0"/>
              <w:spacing w:after="0" w:line="240" w:lineRule="auto"/>
              <w:ind w:left="-108"/>
              <w:rPr>
                <w:rFonts w:ascii="Arial" w:hAnsi="Arial" w:cs="Arial"/>
                <w:i/>
                <w:sz w:val="18"/>
                <w:szCs w:val="18"/>
                <w:lang w:eastAsia="en-GB"/>
              </w:rPr>
            </w:pPr>
          </w:p>
        </w:tc>
        <w:tc>
          <w:tcPr>
            <w:tcW w:w="2979" w:type="dxa"/>
            <w:vMerge/>
          </w:tcPr>
          <w:p w:rsidR="00C36D1C" w:rsidRDefault="00C36D1C" w:rsidP="00702D19">
            <w:pPr>
              <w:tabs>
                <w:tab w:val="left" w:pos="1350"/>
              </w:tabs>
              <w:autoSpaceDE w:val="0"/>
              <w:autoSpaceDN w:val="0"/>
              <w:adjustRightInd w:val="0"/>
              <w:spacing w:after="0" w:line="240" w:lineRule="auto"/>
              <w:ind w:left="-108"/>
              <w:rPr>
                <w:rFonts w:ascii="Arial" w:hAnsi="Arial" w:cs="Arial"/>
                <w:i/>
                <w:iCs/>
                <w:sz w:val="18"/>
                <w:lang w:eastAsia="en-GB"/>
              </w:rPr>
            </w:pPr>
          </w:p>
        </w:tc>
      </w:tr>
      <w:tr w:rsidR="00C36D1C" w:rsidRPr="00DE0EC5" w:rsidTr="00F50FAC">
        <w:trPr>
          <w:trHeight w:val="283"/>
        </w:trPr>
        <w:tc>
          <w:tcPr>
            <w:tcW w:w="1170" w:type="dxa"/>
            <w:hideMark/>
          </w:tcPr>
          <w:p w:rsidR="00C36D1C" w:rsidRPr="00C15916" w:rsidRDefault="00C36D1C" w:rsidP="00BE06B5">
            <w:pPr>
              <w:tabs>
                <w:tab w:val="left" w:pos="1350"/>
              </w:tabs>
              <w:autoSpaceDE w:val="0"/>
              <w:autoSpaceDN w:val="0"/>
              <w:adjustRightInd w:val="0"/>
              <w:spacing w:after="0" w:line="240" w:lineRule="auto"/>
              <w:ind w:left="-108"/>
              <w:rPr>
                <w:rFonts w:ascii="Arial" w:hAnsi="Arial" w:cs="Arial"/>
                <w:sz w:val="18"/>
                <w:szCs w:val="18"/>
                <w:lang w:eastAsia="en-GB"/>
              </w:rPr>
            </w:pPr>
            <w:r w:rsidRPr="00C15916">
              <w:rPr>
                <w:rFonts w:ascii="Arial" w:hAnsi="Arial" w:cs="Arial"/>
                <w:b/>
                <w:bCs/>
                <w:i/>
                <w:iCs/>
                <w:sz w:val="18"/>
                <w:szCs w:val="18"/>
                <w:lang w:eastAsia="en-GB"/>
              </w:rPr>
              <w:t>Your Ref:</w:t>
            </w:r>
          </w:p>
        </w:tc>
        <w:tc>
          <w:tcPr>
            <w:tcW w:w="5420" w:type="dxa"/>
            <w:gridSpan w:val="4"/>
          </w:tcPr>
          <w:p w:rsidR="00C36D1C" w:rsidRPr="00C15916" w:rsidRDefault="00C36D1C" w:rsidP="00BE06B5">
            <w:pPr>
              <w:tabs>
                <w:tab w:val="left" w:pos="1350"/>
              </w:tabs>
              <w:autoSpaceDE w:val="0"/>
              <w:autoSpaceDN w:val="0"/>
              <w:adjustRightInd w:val="0"/>
              <w:spacing w:after="0" w:line="240" w:lineRule="auto"/>
              <w:ind w:left="-108"/>
              <w:rPr>
                <w:sz w:val="18"/>
                <w:szCs w:val="18"/>
                <w:lang w:eastAsia="en-GB"/>
              </w:rPr>
            </w:pPr>
          </w:p>
        </w:tc>
        <w:tc>
          <w:tcPr>
            <w:tcW w:w="2979" w:type="dxa"/>
            <w:vMerge/>
          </w:tcPr>
          <w:p w:rsidR="00C36D1C" w:rsidRPr="00DE0EC5" w:rsidRDefault="00C36D1C" w:rsidP="00BE06B5">
            <w:pPr>
              <w:tabs>
                <w:tab w:val="left" w:pos="1350"/>
              </w:tabs>
              <w:autoSpaceDE w:val="0"/>
              <w:autoSpaceDN w:val="0"/>
              <w:adjustRightInd w:val="0"/>
              <w:spacing w:after="0" w:line="240" w:lineRule="auto"/>
              <w:ind w:left="-108"/>
              <w:rPr>
                <w:sz w:val="18"/>
                <w:szCs w:val="24"/>
                <w:lang w:eastAsia="en-GB"/>
              </w:rPr>
            </w:pPr>
          </w:p>
        </w:tc>
      </w:tr>
      <w:tr w:rsidR="00C36D1C" w:rsidRPr="00DE0EC5" w:rsidTr="00F50FAC">
        <w:trPr>
          <w:trHeight w:val="173"/>
        </w:trPr>
        <w:tc>
          <w:tcPr>
            <w:tcW w:w="1170" w:type="dxa"/>
            <w:hideMark/>
          </w:tcPr>
          <w:p w:rsidR="00C36D1C" w:rsidRPr="00C15916" w:rsidRDefault="00C36D1C" w:rsidP="00BE06B5">
            <w:pPr>
              <w:tabs>
                <w:tab w:val="left" w:pos="1350"/>
              </w:tabs>
              <w:autoSpaceDE w:val="0"/>
              <w:autoSpaceDN w:val="0"/>
              <w:adjustRightInd w:val="0"/>
              <w:spacing w:after="0" w:line="240" w:lineRule="auto"/>
              <w:ind w:left="-108"/>
              <w:rPr>
                <w:rFonts w:ascii="Arial" w:hAnsi="Arial" w:cs="Arial"/>
                <w:sz w:val="18"/>
                <w:szCs w:val="18"/>
                <w:lang w:eastAsia="en-GB"/>
              </w:rPr>
            </w:pPr>
            <w:r w:rsidRPr="00C15916">
              <w:rPr>
                <w:rFonts w:ascii="Arial" w:hAnsi="Arial" w:cs="Arial"/>
                <w:b/>
                <w:bCs/>
                <w:i/>
                <w:iCs/>
                <w:sz w:val="18"/>
                <w:szCs w:val="18"/>
                <w:lang w:eastAsia="en-GB"/>
              </w:rPr>
              <w:t>Contact:</w:t>
            </w:r>
          </w:p>
        </w:tc>
        <w:tc>
          <w:tcPr>
            <w:tcW w:w="5420" w:type="dxa"/>
            <w:gridSpan w:val="4"/>
            <w:hideMark/>
          </w:tcPr>
          <w:p w:rsidR="00C36D1C" w:rsidRPr="00F50FAC" w:rsidRDefault="000F1663" w:rsidP="00BE06B5">
            <w:pPr>
              <w:tabs>
                <w:tab w:val="left" w:pos="1350"/>
              </w:tabs>
              <w:autoSpaceDE w:val="0"/>
              <w:autoSpaceDN w:val="0"/>
              <w:adjustRightInd w:val="0"/>
              <w:spacing w:after="0" w:line="240" w:lineRule="auto"/>
              <w:ind w:left="-108"/>
              <w:rPr>
                <w:rFonts w:ascii="Arial" w:hAnsi="Arial" w:cs="Arial"/>
                <w:i/>
                <w:sz w:val="18"/>
                <w:szCs w:val="18"/>
                <w:lang w:eastAsia="en-GB"/>
              </w:rPr>
            </w:pPr>
            <w:r>
              <w:rPr>
                <w:rFonts w:ascii="Arial" w:hAnsi="Arial" w:cs="Arial"/>
                <w:i/>
                <w:sz w:val="18"/>
                <w:szCs w:val="18"/>
                <w:lang w:eastAsia="en-GB"/>
              </w:rPr>
              <w:t>L Hollywood</w:t>
            </w:r>
          </w:p>
        </w:tc>
        <w:tc>
          <w:tcPr>
            <w:tcW w:w="2979" w:type="dxa"/>
            <w:vMerge/>
          </w:tcPr>
          <w:p w:rsidR="00C36D1C" w:rsidRDefault="00C36D1C" w:rsidP="00BE06B5">
            <w:pPr>
              <w:tabs>
                <w:tab w:val="left" w:pos="1350"/>
              </w:tabs>
              <w:autoSpaceDE w:val="0"/>
              <w:autoSpaceDN w:val="0"/>
              <w:adjustRightInd w:val="0"/>
              <w:spacing w:after="0" w:line="240" w:lineRule="auto"/>
              <w:ind w:left="-108"/>
              <w:rPr>
                <w:rFonts w:ascii="Arial" w:hAnsi="Arial" w:cs="Arial"/>
                <w:i/>
                <w:iCs/>
                <w:sz w:val="18"/>
                <w:lang w:eastAsia="en-GB"/>
              </w:rPr>
            </w:pPr>
          </w:p>
        </w:tc>
      </w:tr>
      <w:tr w:rsidR="00C36D1C" w:rsidRPr="00DE0EC5" w:rsidTr="00F50FAC">
        <w:trPr>
          <w:trHeight w:val="184"/>
        </w:trPr>
        <w:tc>
          <w:tcPr>
            <w:tcW w:w="1170" w:type="dxa"/>
            <w:hideMark/>
          </w:tcPr>
          <w:p w:rsidR="00C36D1C" w:rsidRPr="00C15916" w:rsidRDefault="00C36D1C" w:rsidP="00BE06B5">
            <w:pPr>
              <w:tabs>
                <w:tab w:val="left" w:pos="1350"/>
              </w:tabs>
              <w:autoSpaceDE w:val="0"/>
              <w:autoSpaceDN w:val="0"/>
              <w:adjustRightInd w:val="0"/>
              <w:spacing w:after="0" w:line="240" w:lineRule="auto"/>
              <w:ind w:left="-108"/>
              <w:rPr>
                <w:rFonts w:ascii="Arial" w:hAnsi="Arial" w:cs="Arial"/>
                <w:sz w:val="18"/>
                <w:szCs w:val="18"/>
                <w:lang w:eastAsia="en-GB"/>
              </w:rPr>
            </w:pPr>
            <w:r w:rsidRPr="00C15916">
              <w:rPr>
                <w:rFonts w:ascii="Arial" w:hAnsi="Arial" w:cs="Arial"/>
                <w:b/>
                <w:bCs/>
                <w:i/>
                <w:iCs/>
                <w:sz w:val="18"/>
                <w:szCs w:val="18"/>
                <w:lang w:eastAsia="en-GB"/>
              </w:rPr>
              <w:t>E-mail:</w:t>
            </w:r>
          </w:p>
        </w:tc>
        <w:tc>
          <w:tcPr>
            <w:tcW w:w="5420" w:type="dxa"/>
            <w:gridSpan w:val="4"/>
            <w:hideMark/>
          </w:tcPr>
          <w:p w:rsidR="00C36D1C" w:rsidRPr="00C15916" w:rsidRDefault="000F1663" w:rsidP="00BE06B5">
            <w:pPr>
              <w:tabs>
                <w:tab w:val="left" w:pos="1350"/>
              </w:tabs>
              <w:autoSpaceDE w:val="0"/>
              <w:autoSpaceDN w:val="0"/>
              <w:adjustRightInd w:val="0"/>
              <w:spacing w:after="0" w:line="240" w:lineRule="auto"/>
              <w:ind w:left="-108"/>
              <w:rPr>
                <w:rFonts w:ascii="Arial" w:hAnsi="Arial" w:cs="Arial"/>
                <w:sz w:val="18"/>
                <w:szCs w:val="18"/>
                <w:lang w:eastAsia="en-GB"/>
              </w:rPr>
            </w:pPr>
            <w:r>
              <w:rPr>
                <w:rFonts w:ascii="Arial" w:hAnsi="Arial" w:cs="Arial"/>
                <w:i/>
                <w:iCs/>
                <w:sz w:val="18"/>
                <w:szCs w:val="18"/>
                <w:lang w:eastAsia="en-GB"/>
              </w:rPr>
              <w:t>lynne.hollywood@renfrewshire.gov.uk</w:t>
            </w:r>
          </w:p>
        </w:tc>
        <w:tc>
          <w:tcPr>
            <w:tcW w:w="2979" w:type="dxa"/>
            <w:vMerge/>
          </w:tcPr>
          <w:p w:rsidR="00C36D1C" w:rsidRDefault="00C36D1C" w:rsidP="00BE06B5">
            <w:pPr>
              <w:tabs>
                <w:tab w:val="left" w:pos="1350"/>
              </w:tabs>
              <w:autoSpaceDE w:val="0"/>
              <w:autoSpaceDN w:val="0"/>
              <w:adjustRightInd w:val="0"/>
              <w:spacing w:after="0" w:line="240" w:lineRule="auto"/>
              <w:ind w:left="-108"/>
              <w:rPr>
                <w:rFonts w:ascii="Arial" w:hAnsi="Arial" w:cs="Arial"/>
                <w:i/>
                <w:iCs/>
                <w:sz w:val="18"/>
                <w:lang w:eastAsia="en-GB"/>
              </w:rPr>
            </w:pPr>
          </w:p>
        </w:tc>
      </w:tr>
      <w:tr w:rsidR="00C36D1C" w:rsidRPr="00DE0EC5" w:rsidTr="00F50FAC">
        <w:trPr>
          <w:trHeight w:val="81"/>
        </w:trPr>
        <w:tc>
          <w:tcPr>
            <w:tcW w:w="1170" w:type="dxa"/>
          </w:tcPr>
          <w:p w:rsidR="00C36D1C" w:rsidRPr="00C15916" w:rsidRDefault="00C36D1C" w:rsidP="00BE06B5">
            <w:pPr>
              <w:tabs>
                <w:tab w:val="left" w:pos="1350"/>
              </w:tabs>
              <w:autoSpaceDE w:val="0"/>
              <w:autoSpaceDN w:val="0"/>
              <w:adjustRightInd w:val="0"/>
              <w:spacing w:after="0" w:line="240" w:lineRule="auto"/>
              <w:ind w:left="-108"/>
              <w:rPr>
                <w:sz w:val="18"/>
                <w:szCs w:val="18"/>
                <w:lang w:eastAsia="en-GB"/>
              </w:rPr>
            </w:pPr>
          </w:p>
        </w:tc>
        <w:tc>
          <w:tcPr>
            <w:tcW w:w="5420" w:type="dxa"/>
            <w:gridSpan w:val="4"/>
          </w:tcPr>
          <w:p w:rsidR="00C36D1C" w:rsidRPr="00C15916" w:rsidRDefault="00C36D1C" w:rsidP="00BE06B5">
            <w:pPr>
              <w:tabs>
                <w:tab w:val="left" w:pos="1350"/>
              </w:tabs>
              <w:autoSpaceDE w:val="0"/>
              <w:autoSpaceDN w:val="0"/>
              <w:adjustRightInd w:val="0"/>
              <w:spacing w:after="0" w:line="240" w:lineRule="auto"/>
              <w:ind w:left="-108"/>
              <w:rPr>
                <w:i/>
                <w:sz w:val="18"/>
                <w:szCs w:val="18"/>
                <w:lang w:eastAsia="en-GB"/>
              </w:rPr>
            </w:pPr>
          </w:p>
        </w:tc>
        <w:tc>
          <w:tcPr>
            <w:tcW w:w="2979" w:type="dxa"/>
            <w:vMerge/>
          </w:tcPr>
          <w:p w:rsidR="00C36D1C" w:rsidRPr="00C36D1C" w:rsidRDefault="00C36D1C" w:rsidP="00BE06B5">
            <w:pPr>
              <w:tabs>
                <w:tab w:val="left" w:pos="1350"/>
              </w:tabs>
              <w:autoSpaceDE w:val="0"/>
              <w:autoSpaceDN w:val="0"/>
              <w:adjustRightInd w:val="0"/>
              <w:spacing w:after="0" w:line="240" w:lineRule="auto"/>
              <w:ind w:left="-108"/>
              <w:rPr>
                <w:i/>
                <w:sz w:val="18"/>
                <w:szCs w:val="18"/>
                <w:lang w:eastAsia="en-GB"/>
              </w:rPr>
            </w:pPr>
          </w:p>
        </w:tc>
      </w:tr>
      <w:tr w:rsidR="00C36D1C" w:rsidRPr="00A6595D" w:rsidTr="00F50FAC">
        <w:trPr>
          <w:trHeight w:val="136"/>
        </w:trPr>
        <w:tc>
          <w:tcPr>
            <w:tcW w:w="1170" w:type="dxa"/>
            <w:hideMark/>
          </w:tcPr>
          <w:p w:rsidR="00C36D1C" w:rsidRPr="00C15916" w:rsidRDefault="00C36D1C" w:rsidP="00BE06B5">
            <w:pPr>
              <w:tabs>
                <w:tab w:val="left" w:pos="1350"/>
              </w:tabs>
              <w:autoSpaceDE w:val="0"/>
              <w:autoSpaceDN w:val="0"/>
              <w:adjustRightInd w:val="0"/>
              <w:spacing w:after="0" w:line="240" w:lineRule="auto"/>
              <w:ind w:left="-108"/>
              <w:rPr>
                <w:rFonts w:ascii="Arial" w:hAnsi="Arial" w:cs="Arial"/>
                <w:sz w:val="18"/>
                <w:szCs w:val="18"/>
                <w:lang w:eastAsia="en-GB"/>
              </w:rPr>
            </w:pPr>
            <w:r w:rsidRPr="00C15916">
              <w:rPr>
                <w:rFonts w:ascii="Arial" w:hAnsi="Arial" w:cs="Arial"/>
                <w:b/>
                <w:bCs/>
                <w:i/>
                <w:iCs/>
                <w:sz w:val="18"/>
                <w:szCs w:val="18"/>
                <w:lang w:eastAsia="en-GB"/>
              </w:rPr>
              <w:t>Date:</w:t>
            </w:r>
          </w:p>
        </w:tc>
        <w:tc>
          <w:tcPr>
            <w:tcW w:w="5420" w:type="dxa"/>
            <w:gridSpan w:val="4"/>
            <w:hideMark/>
          </w:tcPr>
          <w:p w:rsidR="005040D7" w:rsidRDefault="008E68EC" w:rsidP="00F50FAC">
            <w:pPr>
              <w:tabs>
                <w:tab w:val="left" w:pos="1350"/>
              </w:tabs>
              <w:autoSpaceDE w:val="0"/>
              <w:autoSpaceDN w:val="0"/>
              <w:adjustRightInd w:val="0"/>
              <w:spacing w:after="0" w:line="240" w:lineRule="auto"/>
              <w:ind w:left="-108"/>
              <w:rPr>
                <w:rFonts w:ascii="Arial" w:hAnsi="Arial" w:cs="Arial"/>
                <w:i/>
                <w:sz w:val="18"/>
                <w:szCs w:val="18"/>
                <w:lang w:eastAsia="en-GB"/>
              </w:rPr>
            </w:pPr>
            <w:r>
              <w:rPr>
                <w:rFonts w:ascii="Arial" w:hAnsi="Arial" w:cs="Arial"/>
                <w:i/>
                <w:sz w:val="18"/>
                <w:szCs w:val="18"/>
                <w:lang w:eastAsia="en-GB"/>
              </w:rPr>
              <w:t>26/3/19</w:t>
            </w:r>
          </w:p>
          <w:p w:rsidR="005040D7" w:rsidRDefault="005040D7" w:rsidP="00F50FAC">
            <w:pPr>
              <w:tabs>
                <w:tab w:val="left" w:pos="1350"/>
              </w:tabs>
              <w:autoSpaceDE w:val="0"/>
              <w:autoSpaceDN w:val="0"/>
              <w:adjustRightInd w:val="0"/>
              <w:spacing w:after="0" w:line="240" w:lineRule="auto"/>
              <w:ind w:left="-108"/>
              <w:rPr>
                <w:rFonts w:ascii="Arial" w:hAnsi="Arial" w:cs="Arial"/>
                <w:i/>
                <w:sz w:val="18"/>
                <w:szCs w:val="18"/>
                <w:lang w:eastAsia="en-GB"/>
              </w:rPr>
            </w:pPr>
          </w:p>
          <w:p w:rsidR="005040D7" w:rsidRDefault="005040D7" w:rsidP="00F50FAC">
            <w:pPr>
              <w:tabs>
                <w:tab w:val="left" w:pos="1350"/>
              </w:tabs>
              <w:autoSpaceDE w:val="0"/>
              <w:autoSpaceDN w:val="0"/>
              <w:adjustRightInd w:val="0"/>
              <w:spacing w:after="0" w:line="240" w:lineRule="auto"/>
              <w:ind w:left="-108"/>
              <w:rPr>
                <w:rFonts w:ascii="Arial" w:hAnsi="Arial" w:cs="Arial"/>
                <w:i/>
                <w:sz w:val="18"/>
                <w:szCs w:val="18"/>
                <w:lang w:eastAsia="en-GB"/>
              </w:rPr>
            </w:pPr>
          </w:p>
          <w:p w:rsidR="005040D7" w:rsidRPr="00C15916" w:rsidRDefault="005040D7" w:rsidP="005040D7">
            <w:pPr>
              <w:tabs>
                <w:tab w:val="left" w:pos="1350"/>
              </w:tabs>
              <w:autoSpaceDE w:val="0"/>
              <w:autoSpaceDN w:val="0"/>
              <w:adjustRightInd w:val="0"/>
              <w:spacing w:after="0" w:line="240" w:lineRule="auto"/>
              <w:rPr>
                <w:rFonts w:ascii="Arial" w:hAnsi="Arial" w:cs="Arial"/>
                <w:i/>
                <w:sz w:val="18"/>
                <w:szCs w:val="18"/>
                <w:lang w:eastAsia="en-GB"/>
              </w:rPr>
            </w:pPr>
          </w:p>
        </w:tc>
        <w:tc>
          <w:tcPr>
            <w:tcW w:w="2979" w:type="dxa"/>
            <w:vMerge/>
          </w:tcPr>
          <w:p w:rsidR="00C36D1C" w:rsidRPr="00C36D1C" w:rsidRDefault="00C36D1C" w:rsidP="00BE06B5">
            <w:pPr>
              <w:tabs>
                <w:tab w:val="left" w:pos="1350"/>
              </w:tabs>
              <w:autoSpaceDE w:val="0"/>
              <w:autoSpaceDN w:val="0"/>
              <w:adjustRightInd w:val="0"/>
              <w:spacing w:after="0" w:line="240" w:lineRule="auto"/>
              <w:ind w:left="-66"/>
              <w:rPr>
                <w:rFonts w:ascii="Arial" w:hAnsi="Arial" w:cs="Arial"/>
                <w:i/>
                <w:sz w:val="18"/>
                <w:szCs w:val="18"/>
                <w:lang w:eastAsia="en-GB"/>
              </w:rPr>
            </w:pPr>
          </w:p>
        </w:tc>
      </w:tr>
    </w:tbl>
    <w:p w:rsidR="009E62CE" w:rsidRDefault="009E62CE" w:rsidP="00616233">
      <w:pPr>
        <w:rPr>
          <w:rFonts w:ascii="Arial" w:hAnsi="Arial" w:cs="Arial"/>
          <w:sz w:val="24"/>
          <w:szCs w:val="24"/>
        </w:rPr>
      </w:pPr>
      <w:r>
        <w:rPr>
          <w:rFonts w:ascii="Arial" w:hAnsi="Arial" w:cs="Arial"/>
          <w:sz w:val="24"/>
          <w:szCs w:val="24"/>
        </w:rPr>
        <w:t>Dear Parent / Carer,</w:t>
      </w:r>
    </w:p>
    <w:p w:rsidR="009E62CE" w:rsidRDefault="009E62CE" w:rsidP="00616233">
      <w:pPr>
        <w:rPr>
          <w:rFonts w:ascii="Arial" w:hAnsi="Arial" w:cs="Arial"/>
          <w:sz w:val="24"/>
          <w:szCs w:val="24"/>
        </w:rPr>
      </w:pPr>
      <w:r>
        <w:rPr>
          <w:rFonts w:ascii="Arial" w:hAnsi="Arial" w:cs="Arial"/>
          <w:sz w:val="24"/>
          <w:szCs w:val="24"/>
        </w:rPr>
        <w:t xml:space="preserve">I am writing to make </w:t>
      </w:r>
      <w:r w:rsidR="001D7178">
        <w:rPr>
          <w:rFonts w:ascii="Arial" w:hAnsi="Arial" w:cs="Arial"/>
          <w:sz w:val="24"/>
          <w:szCs w:val="24"/>
        </w:rPr>
        <w:t>you aware of a number of school-</w:t>
      </w:r>
      <w:r>
        <w:rPr>
          <w:rFonts w:ascii="Arial" w:hAnsi="Arial" w:cs="Arial"/>
          <w:sz w:val="24"/>
          <w:szCs w:val="24"/>
        </w:rPr>
        <w:t>related matters.</w:t>
      </w:r>
    </w:p>
    <w:p w:rsidR="001D7178" w:rsidRDefault="001D7178" w:rsidP="00616233">
      <w:pPr>
        <w:rPr>
          <w:rFonts w:ascii="Arial" w:hAnsi="Arial" w:cs="Arial"/>
          <w:sz w:val="24"/>
          <w:szCs w:val="24"/>
        </w:rPr>
      </w:pPr>
    </w:p>
    <w:p w:rsidR="009E62CE" w:rsidRPr="009E62CE" w:rsidRDefault="009E62CE" w:rsidP="009E62CE">
      <w:pPr>
        <w:rPr>
          <w:rFonts w:ascii="Arial" w:hAnsi="Arial" w:cs="Arial"/>
          <w:b/>
          <w:sz w:val="24"/>
          <w:szCs w:val="24"/>
        </w:rPr>
      </w:pPr>
      <w:r w:rsidRPr="009E62CE">
        <w:rPr>
          <w:rFonts w:ascii="Arial" w:hAnsi="Arial" w:cs="Arial"/>
          <w:b/>
          <w:sz w:val="24"/>
          <w:szCs w:val="24"/>
        </w:rPr>
        <w:t>Important dates for your diary</w:t>
      </w:r>
    </w:p>
    <w:p w:rsidR="009E62CE" w:rsidRDefault="009E62CE" w:rsidP="009E62CE">
      <w:pPr>
        <w:ind w:left="2880" w:hanging="2880"/>
        <w:rPr>
          <w:rFonts w:ascii="Arial" w:hAnsi="Arial" w:cs="Arial"/>
          <w:sz w:val="24"/>
          <w:szCs w:val="24"/>
        </w:rPr>
      </w:pPr>
      <w:r>
        <w:rPr>
          <w:rFonts w:ascii="Arial" w:hAnsi="Arial" w:cs="Arial"/>
          <w:sz w:val="24"/>
          <w:szCs w:val="24"/>
        </w:rPr>
        <w:t>Thursday 28 March</w:t>
      </w:r>
      <w:r>
        <w:rPr>
          <w:rFonts w:ascii="Arial" w:hAnsi="Arial" w:cs="Arial"/>
          <w:sz w:val="24"/>
          <w:szCs w:val="24"/>
        </w:rPr>
        <w:tab/>
        <w:t xml:space="preserve">Non-uniform </w:t>
      </w:r>
      <w:r w:rsidR="001D7178">
        <w:rPr>
          <w:rFonts w:ascii="Arial" w:hAnsi="Arial" w:cs="Arial"/>
          <w:sz w:val="24"/>
          <w:szCs w:val="24"/>
        </w:rPr>
        <w:t xml:space="preserve">day </w:t>
      </w:r>
      <w:r>
        <w:rPr>
          <w:rFonts w:ascii="Arial" w:hAnsi="Arial" w:cs="Arial"/>
          <w:sz w:val="24"/>
          <w:szCs w:val="24"/>
        </w:rPr>
        <w:t>in support of house charities and school fund</w:t>
      </w:r>
      <w:r w:rsidR="001D7178">
        <w:rPr>
          <w:rFonts w:ascii="Arial" w:hAnsi="Arial" w:cs="Arial"/>
          <w:sz w:val="24"/>
          <w:szCs w:val="24"/>
        </w:rPr>
        <w:t>s</w:t>
      </w:r>
      <w:r>
        <w:rPr>
          <w:rFonts w:ascii="Arial" w:hAnsi="Arial" w:cs="Arial"/>
          <w:sz w:val="24"/>
          <w:szCs w:val="24"/>
        </w:rPr>
        <w:t>. Suggested donation £1</w:t>
      </w:r>
    </w:p>
    <w:p w:rsidR="009E62CE" w:rsidRDefault="009E62CE" w:rsidP="009E62CE">
      <w:pPr>
        <w:ind w:left="2880" w:hanging="2880"/>
        <w:rPr>
          <w:rFonts w:ascii="Arial" w:hAnsi="Arial" w:cs="Arial"/>
          <w:sz w:val="24"/>
          <w:szCs w:val="24"/>
        </w:rPr>
      </w:pPr>
      <w:r>
        <w:rPr>
          <w:rFonts w:ascii="Arial" w:hAnsi="Arial" w:cs="Arial"/>
          <w:sz w:val="24"/>
          <w:szCs w:val="24"/>
        </w:rPr>
        <w:t>Friday 29 March</w:t>
      </w:r>
      <w:r>
        <w:rPr>
          <w:rFonts w:ascii="Arial" w:hAnsi="Arial" w:cs="Arial"/>
          <w:sz w:val="24"/>
          <w:szCs w:val="24"/>
        </w:rPr>
        <w:tab/>
        <w:t>Period 1 - Easter service for S1 and S6</w:t>
      </w:r>
    </w:p>
    <w:p w:rsidR="009E62CE" w:rsidRDefault="009E62CE" w:rsidP="009E62CE">
      <w:pPr>
        <w:ind w:left="2880" w:hanging="2880"/>
        <w:rPr>
          <w:rFonts w:ascii="Arial" w:hAnsi="Arial" w:cs="Arial"/>
          <w:sz w:val="24"/>
          <w:szCs w:val="24"/>
        </w:rPr>
      </w:pPr>
      <w:r>
        <w:rPr>
          <w:rFonts w:ascii="Arial" w:hAnsi="Arial" w:cs="Arial"/>
          <w:sz w:val="24"/>
          <w:szCs w:val="24"/>
        </w:rPr>
        <w:tab/>
        <w:t xml:space="preserve">Period </w:t>
      </w:r>
      <w:proofErr w:type="gramStart"/>
      <w:r>
        <w:rPr>
          <w:rFonts w:ascii="Arial" w:hAnsi="Arial" w:cs="Arial"/>
          <w:sz w:val="24"/>
          <w:szCs w:val="24"/>
        </w:rPr>
        <w:t>2</w:t>
      </w:r>
      <w:proofErr w:type="gramEnd"/>
      <w:r>
        <w:rPr>
          <w:rFonts w:ascii="Arial" w:hAnsi="Arial" w:cs="Arial"/>
          <w:sz w:val="24"/>
          <w:szCs w:val="24"/>
        </w:rPr>
        <w:t xml:space="preserve"> – S6 litter pick</w:t>
      </w:r>
    </w:p>
    <w:p w:rsidR="009E62CE" w:rsidRPr="001D7178" w:rsidRDefault="009E62CE" w:rsidP="009E62CE">
      <w:pPr>
        <w:ind w:left="2880" w:hanging="2880"/>
        <w:rPr>
          <w:rFonts w:ascii="Arial" w:hAnsi="Arial" w:cs="Arial"/>
          <w:b/>
          <w:sz w:val="24"/>
          <w:szCs w:val="24"/>
        </w:rPr>
      </w:pPr>
      <w:r>
        <w:rPr>
          <w:rFonts w:ascii="Arial" w:hAnsi="Arial" w:cs="Arial"/>
          <w:sz w:val="24"/>
          <w:szCs w:val="24"/>
        </w:rPr>
        <w:tab/>
      </w:r>
      <w:r w:rsidRPr="001D7178">
        <w:rPr>
          <w:rFonts w:ascii="Arial" w:hAnsi="Arial" w:cs="Arial"/>
          <w:b/>
          <w:sz w:val="24"/>
          <w:szCs w:val="24"/>
        </w:rPr>
        <w:t>SCHOOL CLOSES FOR SPRING BREAK AT 2</w:t>
      </w:r>
      <w:r w:rsidR="001D7178">
        <w:rPr>
          <w:rFonts w:ascii="Arial" w:hAnsi="Arial" w:cs="Arial"/>
          <w:b/>
          <w:sz w:val="24"/>
          <w:szCs w:val="24"/>
        </w:rPr>
        <w:t>.30</w:t>
      </w:r>
      <w:r w:rsidRPr="001D7178">
        <w:rPr>
          <w:rFonts w:ascii="Arial" w:hAnsi="Arial" w:cs="Arial"/>
          <w:b/>
          <w:sz w:val="24"/>
          <w:szCs w:val="24"/>
        </w:rPr>
        <w:t>PM</w:t>
      </w:r>
    </w:p>
    <w:p w:rsidR="009E62CE" w:rsidRDefault="009E62CE" w:rsidP="009E62CE">
      <w:pPr>
        <w:ind w:left="2880" w:hanging="2880"/>
        <w:rPr>
          <w:rFonts w:ascii="Arial" w:hAnsi="Arial" w:cs="Arial"/>
          <w:sz w:val="24"/>
          <w:szCs w:val="24"/>
        </w:rPr>
      </w:pPr>
      <w:r>
        <w:rPr>
          <w:rFonts w:ascii="Arial" w:hAnsi="Arial" w:cs="Arial"/>
          <w:sz w:val="24"/>
          <w:szCs w:val="24"/>
        </w:rPr>
        <w:t>Monday 15 April</w:t>
      </w:r>
      <w:r>
        <w:rPr>
          <w:rFonts w:ascii="Arial" w:hAnsi="Arial" w:cs="Arial"/>
          <w:sz w:val="24"/>
          <w:szCs w:val="24"/>
        </w:rPr>
        <w:tab/>
        <w:t>School reopens at 8.50am</w:t>
      </w:r>
    </w:p>
    <w:p w:rsidR="009E62CE" w:rsidRDefault="009E62CE" w:rsidP="009E62CE">
      <w:pPr>
        <w:ind w:left="2880" w:hanging="2880"/>
        <w:rPr>
          <w:rFonts w:ascii="Arial" w:hAnsi="Arial" w:cs="Arial"/>
          <w:sz w:val="24"/>
          <w:szCs w:val="24"/>
        </w:rPr>
      </w:pPr>
      <w:r>
        <w:rPr>
          <w:rFonts w:ascii="Arial" w:hAnsi="Arial" w:cs="Arial"/>
          <w:sz w:val="24"/>
          <w:szCs w:val="24"/>
        </w:rPr>
        <w:tab/>
        <w:t xml:space="preserve">Seniors have already received a letter from Mr Munro </w:t>
      </w:r>
      <w:r w:rsidR="001D7178">
        <w:rPr>
          <w:rFonts w:ascii="Arial" w:hAnsi="Arial" w:cs="Arial"/>
          <w:sz w:val="24"/>
          <w:szCs w:val="24"/>
        </w:rPr>
        <w:t>(</w:t>
      </w:r>
      <w:r>
        <w:rPr>
          <w:rFonts w:ascii="Arial" w:hAnsi="Arial" w:cs="Arial"/>
          <w:sz w:val="24"/>
          <w:szCs w:val="24"/>
        </w:rPr>
        <w:t>DHT</w:t>
      </w:r>
      <w:r w:rsidR="001D7178">
        <w:rPr>
          <w:rFonts w:ascii="Arial" w:hAnsi="Arial" w:cs="Arial"/>
          <w:sz w:val="24"/>
          <w:szCs w:val="24"/>
        </w:rPr>
        <w:t>)</w:t>
      </w:r>
      <w:r>
        <w:rPr>
          <w:rFonts w:ascii="Arial" w:hAnsi="Arial" w:cs="Arial"/>
          <w:sz w:val="24"/>
          <w:szCs w:val="24"/>
        </w:rPr>
        <w:t xml:space="preserve"> about their programme for this week</w:t>
      </w:r>
    </w:p>
    <w:p w:rsidR="009E62CE" w:rsidRDefault="009E62CE" w:rsidP="009E62CE">
      <w:pPr>
        <w:ind w:left="2880" w:hanging="2880"/>
        <w:rPr>
          <w:rFonts w:ascii="Arial" w:hAnsi="Arial" w:cs="Arial"/>
          <w:sz w:val="24"/>
          <w:szCs w:val="24"/>
        </w:rPr>
      </w:pPr>
      <w:r>
        <w:rPr>
          <w:rFonts w:ascii="Arial" w:hAnsi="Arial" w:cs="Arial"/>
          <w:sz w:val="24"/>
          <w:szCs w:val="24"/>
        </w:rPr>
        <w:t>Wednesday 17 April</w:t>
      </w:r>
      <w:r>
        <w:rPr>
          <w:rFonts w:ascii="Arial" w:hAnsi="Arial" w:cs="Arial"/>
          <w:sz w:val="24"/>
          <w:szCs w:val="24"/>
        </w:rPr>
        <w:tab/>
        <w:t>Senior Awards</w:t>
      </w:r>
    </w:p>
    <w:p w:rsidR="009E62CE" w:rsidRDefault="009E62CE" w:rsidP="009E62CE">
      <w:pPr>
        <w:ind w:left="2880" w:hanging="2880"/>
        <w:rPr>
          <w:rFonts w:ascii="Arial" w:hAnsi="Arial" w:cs="Arial"/>
          <w:sz w:val="24"/>
          <w:szCs w:val="24"/>
        </w:rPr>
      </w:pPr>
      <w:r>
        <w:rPr>
          <w:rFonts w:ascii="Arial" w:hAnsi="Arial" w:cs="Arial"/>
          <w:sz w:val="24"/>
          <w:szCs w:val="24"/>
        </w:rPr>
        <w:t>Thursday 18 April</w:t>
      </w:r>
      <w:r>
        <w:rPr>
          <w:rFonts w:ascii="Arial" w:hAnsi="Arial" w:cs="Arial"/>
          <w:sz w:val="24"/>
          <w:szCs w:val="24"/>
        </w:rPr>
        <w:tab/>
        <w:t>S6 Graduation Evening</w:t>
      </w:r>
    </w:p>
    <w:p w:rsidR="009E62CE" w:rsidRDefault="009E62CE" w:rsidP="009E62CE">
      <w:pPr>
        <w:ind w:left="2880" w:hanging="2880"/>
        <w:rPr>
          <w:rFonts w:ascii="Arial" w:hAnsi="Arial" w:cs="Arial"/>
          <w:sz w:val="24"/>
          <w:szCs w:val="24"/>
        </w:rPr>
      </w:pPr>
      <w:r>
        <w:rPr>
          <w:rFonts w:ascii="Arial" w:hAnsi="Arial" w:cs="Arial"/>
          <w:sz w:val="24"/>
          <w:szCs w:val="24"/>
        </w:rPr>
        <w:t xml:space="preserve">Friday 19 April </w:t>
      </w:r>
      <w:r>
        <w:rPr>
          <w:rFonts w:ascii="Arial" w:hAnsi="Arial" w:cs="Arial"/>
          <w:sz w:val="24"/>
          <w:szCs w:val="24"/>
        </w:rPr>
        <w:tab/>
        <w:t>School closed for Good Friday</w:t>
      </w:r>
    </w:p>
    <w:p w:rsidR="009E62CE" w:rsidRDefault="009E62CE" w:rsidP="009E62CE">
      <w:pPr>
        <w:ind w:left="2880" w:hanging="2880"/>
        <w:rPr>
          <w:rFonts w:ascii="Arial" w:hAnsi="Arial" w:cs="Arial"/>
          <w:sz w:val="24"/>
          <w:szCs w:val="24"/>
        </w:rPr>
      </w:pPr>
      <w:r>
        <w:rPr>
          <w:rFonts w:ascii="Arial" w:hAnsi="Arial" w:cs="Arial"/>
          <w:sz w:val="24"/>
          <w:szCs w:val="24"/>
        </w:rPr>
        <w:t>Monday 22 April</w:t>
      </w:r>
      <w:r>
        <w:rPr>
          <w:rFonts w:ascii="Arial" w:hAnsi="Arial" w:cs="Arial"/>
          <w:sz w:val="24"/>
          <w:szCs w:val="24"/>
        </w:rPr>
        <w:tab/>
        <w:t>School closed for Easter Monday</w:t>
      </w:r>
    </w:p>
    <w:p w:rsidR="009E62CE" w:rsidRDefault="009E62CE" w:rsidP="009E62CE">
      <w:pPr>
        <w:ind w:left="2880" w:hanging="2880"/>
        <w:rPr>
          <w:rFonts w:ascii="Arial" w:hAnsi="Arial" w:cs="Arial"/>
          <w:sz w:val="24"/>
          <w:szCs w:val="24"/>
        </w:rPr>
      </w:pPr>
      <w:r>
        <w:rPr>
          <w:rFonts w:ascii="Arial" w:hAnsi="Arial" w:cs="Arial"/>
          <w:sz w:val="24"/>
          <w:szCs w:val="24"/>
        </w:rPr>
        <w:t>Tuesday 23 April</w:t>
      </w:r>
      <w:r>
        <w:rPr>
          <w:rFonts w:ascii="Arial" w:hAnsi="Arial" w:cs="Arial"/>
          <w:sz w:val="24"/>
          <w:szCs w:val="24"/>
        </w:rPr>
        <w:tab/>
        <w:t>Study leave begins for S4-6 who have one or more N5 examination</w:t>
      </w:r>
    </w:p>
    <w:p w:rsidR="009E62CE" w:rsidRDefault="009E62CE" w:rsidP="009E62CE">
      <w:pPr>
        <w:ind w:left="2880" w:hanging="2880"/>
        <w:rPr>
          <w:rFonts w:ascii="Arial" w:hAnsi="Arial" w:cs="Arial"/>
          <w:sz w:val="24"/>
          <w:szCs w:val="24"/>
        </w:rPr>
      </w:pPr>
      <w:r>
        <w:rPr>
          <w:rFonts w:ascii="Arial" w:hAnsi="Arial" w:cs="Arial"/>
          <w:sz w:val="24"/>
          <w:szCs w:val="24"/>
        </w:rPr>
        <w:t>Monday 3 June</w:t>
      </w:r>
      <w:r>
        <w:rPr>
          <w:rFonts w:ascii="Arial" w:hAnsi="Arial" w:cs="Arial"/>
          <w:sz w:val="24"/>
          <w:szCs w:val="24"/>
        </w:rPr>
        <w:tab/>
        <w:t>New S5 cohort attend assembly p1; classes start p2</w:t>
      </w:r>
    </w:p>
    <w:p w:rsidR="009E62CE" w:rsidRDefault="009E62CE" w:rsidP="009E62CE">
      <w:pPr>
        <w:ind w:left="2880" w:hanging="2880"/>
        <w:rPr>
          <w:rFonts w:ascii="Arial" w:hAnsi="Arial" w:cs="Arial"/>
          <w:sz w:val="24"/>
          <w:szCs w:val="24"/>
        </w:rPr>
      </w:pPr>
      <w:r>
        <w:rPr>
          <w:rFonts w:ascii="Arial" w:hAnsi="Arial" w:cs="Arial"/>
          <w:sz w:val="24"/>
          <w:szCs w:val="24"/>
        </w:rPr>
        <w:tab/>
        <w:t>New S6 cohort attend assembly p2; classes start p3</w:t>
      </w:r>
    </w:p>
    <w:p w:rsidR="009E62CE" w:rsidRDefault="009E62CE" w:rsidP="009E62CE">
      <w:pPr>
        <w:ind w:left="2880" w:hanging="2880"/>
        <w:rPr>
          <w:rFonts w:ascii="Arial" w:hAnsi="Arial" w:cs="Arial"/>
          <w:sz w:val="24"/>
          <w:szCs w:val="24"/>
        </w:rPr>
      </w:pPr>
      <w:r>
        <w:rPr>
          <w:rFonts w:ascii="Arial" w:hAnsi="Arial" w:cs="Arial"/>
          <w:sz w:val="24"/>
          <w:szCs w:val="24"/>
        </w:rPr>
        <w:tab/>
        <w:t>S6 befriender training p3-7 for those involved</w:t>
      </w:r>
    </w:p>
    <w:p w:rsidR="001D7178" w:rsidRDefault="001D7178" w:rsidP="009E62CE">
      <w:pPr>
        <w:rPr>
          <w:rFonts w:ascii="Arial" w:hAnsi="Arial" w:cs="Arial"/>
          <w:sz w:val="24"/>
          <w:szCs w:val="24"/>
        </w:rPr>
      </w:pPr>
    </w:p>
    <w:p w:rsidR="001D7178" w:rsidRDefault="001D7178" w:rsidP="009E62CE">
      <w:pPr>
        <w:rPr>
          <w:rFonts w:ascii="Arial" w:hAnsi="Arial" w:cs="Arial"/>
          <w:sz w:val="24"/>
          <w:szCs w:val="24"/>
        </w:rPr>
      </w:pPr>
    </w:p>
    <w:p w:rsidR="001D7178" w:rsidRDefault="001D7178" w:rsidP="009E62CE">
      <w:pPr>
        <w:rPr>
          <w:rFonts w:ascii="Arial" w:hAnsi="Arial" w:cs="Arial"/>
          <w:sz w:val="24"/>
          <w:szCs w:val="24"/>
        </w:rPr>
      </w:pPr>
    </w:p>
    <w:p w:rsidR="009E62CE" w:rsidRDefault="009E62CE" w:rsidP="009E62CE">
      <w:pPr>
        <w:rPr>
          <w:rFonts w:ascii="Arial" w:hAnsi="Arial" w:cs="Arial"/>
          <w:b/>
          <w:sz w:val="24"/>
          <w:szCs w:val="24"/>
        </w:rPr>
      </w:pPr>
      <w:r w:rsidRPr="009E62CE">
        <w:rPr>
          <w:rFonts w:ascii="Arial" w:hAnsi="Arial" w:cs="Arial"/>
          <w:b/>
          <w:sz w:val="24"/>
          <w:szCs w:val="24"/>
        </w:rPr>
        <w:t>New school phone number</w:t>
      </w:r>
    </w:p>
    <w:p w:rsidR="001D7178" w:rsidRDefault="001D7178" w:rsidP="009E62CE">
      <w:pPr>
        <w:rPr>
          <w:rFonts w:ascii="Arial" w:hAnsi="Arial" w:cs="Arial"/>
          <w:sz w:val="24"/>
          <w:szCs w:val="24"/>
        </w:rPr>
      </w:pPr>
      <w:r>
        <w:rPr>
          <w:rFonts w:ascii="Arial" w:hAnsi="Arial" w:cs="Arial"/>
          <w:sz w:val="24"/>
          <w:szCs w:val="24"/>
        </w:rPr>
        <w:t>Please note that from 1 April 2019 the school phone number is changing to 0300 300 1331. Please input this into your mobile phone as the old number will not work after this date.</w:t>
      </w:r>
    </w:p>
    <w:p w:rsidR="001D7178" w:rsidRPr="001D7178" w:rsidRDefault="001D7178" w:rsidP="009E62CE">
      <w:pPr>
        <w:rPr>
          <w:rFonts w:ascii="Arial" w:hAnsi="Arial" w:cs="Arial"/>
          <w:sz w:val="24"/>
          <w:szCs w:val="24"/>
        </w:rPr>
      </w:pPr>
    </w:p>
    <w:p w:rsidR="009E62CE" w:rsidRPr="009E62CE" w:rsidRDefault="009E62CE" w:rsidP="009E62CE">
      <w:pPr>
        <w:rPr>
          <w:rFonts w:ascii="Arial" w:hAnsi="Arial" w:cs="Arial"/>
          <w:b/>
          <w:sz w:val="24"/>
          <w:szCs w:val="24"/>
        </w:rPr>
      </w:pPr>
      <w:r w:rsidRPr="009E62CE">
        <w:rPr>
          <w:rFonts w:ascii="Arial" w:hAnsi="Arial" w:cs="Arial"/>
          <w:b/>
          <w:sz w:val="24"/>
          <w:szCs w:val="24"/>
        </w:rPr>
        <w:t>Parent pay</w:t>
      </w:r>
    </w:p>
    <w:p w:rsidR="00415761" w:rsidRDefault="001D7178" w:rsidP="00616233">
      <w:pPr>
        <w:tabs>
          <w:tab w:val="left" w:pos="5496"/>
        </w:tabs>
        <w:rPr>
          <w:rFonts w:ascii="Arial" w:hAnsi="Arial" w:cs="Arial"/>
          <w:sz w:val="24"/>
          <w:szCs w:val="24"/>
        </w:rPr>
      </w:pPr>
      <w:r>
        <w:rPr>
          <w:rFonts w:ascii="Arial" w:hAnsi="Arial" w:cs="Arial"/>
          <w:sz w:val="24"/>
          <w:szCs w:val="24"/>
        </w:rPr>
        <w:t xml:space="preserve">Parents should have already received written information about this. We are one of a number of ‘phase 2’ cashless schools and we will be implementing Parent Pay from 30 April 2019. This will mainly affect money that </w:t>
      </w:r>
      <w:proofErr w:type="gramStart"/>
      <w:r w:rsidR="008E68EC">
        <w:rPr>
          <w:rFonts w:ascii="Arial" w:hAnsi="Arial" w:cs="Arial"/>
          <w:sz w:val="24"/>
          <w:szCs w:val="24"/>
        </w:rPr>
        <w:t xml:space="preserve">is </w:t>
      </w:r>
      <w:r>
        <w:rPr>
          <w:rFonts w:ascii="Arial" w:hAnsi="Arial" w:cs="Arial"/>
          <w:sz w:val="24"/>
          <w:szCs w:val="24"/>
        </w:rPr>
        <w:t>spent</w:t>
      </w:r>
      <w:proofErr w:type="gramEnd"/>
      <w:r>
        <w:rPr>
          <w:rFonts w:ascii="Arial" w:hAnsi="Arial" w:cs="Arial"/>
          <w:sz w:val="24"/>
          <w:szCs w:val="24"/>
        </w:rPr>
        <w:t xml:space="preserve"> in the canteen or on </w:t>
      </w:r>
      <w:r w:rsidR="008E68EC">
        <w:rPr>
          <w:rFonts w:ascii="Arial" w:hAnsi="Arial" w:cs="Arial"/>
          <w:sz w:val="24"/>
          <w:szCs w:val="24"/>
        </w:rPr>
        <w:t>school trips. We would very much appreciate parents signing up for this in good time.</w:t>
      </w:r>
    </w:p>
    <w:p w:rsidR="00361140" w:rsidRDefault="00361140" w:rsidP="00616233">
      <w:pPr>
        <w:tabs>
          <w:tab w:val="left" w:pos="5496"/>
        </w:tabs>
        <w:rPr>
          <w:rFonts w:ascii="Arial" w:hAnsi="Arial" w:cs="Arial"/>
          <w:sz w:val="24"/>
          <w:szCs w:val="24"/>
        </w:rPr>
      </w:pPr>
    </w:p>
    <w:p w:rsidR="00361140" w:rsidRPr="00361140" w:rsidRDefault="00361140" w:rsidP="00616233">
      <w:pPr>
        <w:tabs>
          <w:tab w:val="left" w:pos="5496"/>
        </w:tabs>
        <w:rPr>
          <w:rFonts w:ascii="Arial" w:hAnsi="Arial" w:cs="Arial"/>
          <w:b/>
          <w:sz w:val="24"/>
          <w:szCs w:val="24"/>
        </w:rPr>
      </w:pPr>
      <w:r w:rsidRPr="00361140">
        <w:rPr>
          <w:rFonts w:ascii="Arial" w:hAnsi="Arial" w:cs="Arial"/>
          <w:b/>
          <w:sz w:val="24"/>
          <w:szCs w:val="24"/>
        </w:rPr>
        <w:t>Parking around the school at end of the day</w:t>
      </w:r>
    </w:p>
    <w:p w:rsidR="001D7178" w:rsidRDefault="00361140" w:rsidP="00616233">
      <w:pPr>
        <w:tabs>
          <w:tab w:val="left" w:pos="5496"/>
        </w:tabs>
        <w:rPr>
          <w:rFonts w:ascii="Arial" w:hAnsi="Arial" w:cs="Arial"/>
          <w:sz w:val="24"/>
          <w:szCs w:val="24"/>
        </w:rPr>
      </w:pPr>
      <w:r>
        <w:rPr>
          <w:rFonts w:ascii="Arial" w:hAnsi="Arial" w:cs="Arial"/>
          <w:sz w:val="24"/>
          <w:szCs w:val="24"/>
        </w:rPr>
        <w:t>For health and safety reasons I am asking parents who collect their child by car to be mindful of where they park at the end of the day. There is signage on the hill that states the area beyond this (i.e. the top of the school) is for staff cars and service vehicles only</w:t>
      </w:r>
      <w:r w:rsidR="004F602F">
        <w:rPr>
          <w:rFonts w:ascii="Arial" w:hAnsi="Arial" w:cs="Arial"/>
          <w:sz w:val="24"/>
          <w:szCs w:val="24"/>
        </w:rPr>
        <w:t>, e.g. contract taxis</w:t>
      </w:r>
      <w:r>
        <w:rPr>
          <w:rFonts w:ascii="Arial" w:hAnsi="Arial" w:cs="Arial"/>
          <w:sz w:val="24"/>
          <w:szCs w:val="24"/>
        </w:rPr>
        <w:t>. This is to ensure that 900+ pupils exit the school</w:t>
      </w:r>
      <w:r w:rsidR="004F602F">
        <w:rPr>
          <w:rFonts w:ascii="Arial" w:hAnsi="Arial" w:cs="Arial"/>
          <w:sz w:val="24"/>
          <w:szCs w:val="24"/>
        </w:rPr>
        <w:t xml:space="preserve"> grounds</w:t>
      </w:r>
      <w:r>
        <w:rPr>
          <w:rFonts w:ascii="Arial" w:hAnsi="Arial" w:cs="Arial"/>
          <w:sz w:val="24"/>
          <w:szCs w:val="24"/>
        </w:rPr>
        <w:t xml:space="preserve"> safely.</w:t>
      </w:r>
    </w:p>
    <w:p w:rsidR="004F602F" w:rsidRDefault="004F602F" w:rsidP="00616233">
      <w:pPr>
        <w:tabs>
          <w:tab w:val="left" w:pos="5496"/>
        </w:tabs>
        <w:rPr>
          <w:rFonts w:ascii="Arial" w:hAnsi="Arial" w:cs="Arial"/>
          <w:sz w:val="24"/>
          <w:szCs w:val="24"/>
        </w:rPr>
      </w:pPr>
      <w:r>
        <w:rPr>
          <w:rFonts w:ascii="Arial" w:hAnsi="Arial" w:cs="Arial"/>
          <w:sz w:val="24"/>
          <w:szCs w:val="24"/>
        </w:rPr>
        <w:t xml:space="preserve">Similarly, the bus bay area and roundabout can become very congested. Please consider parking in the Hub carpark for the benefit of the pupils and out of </w:t>
      </w:r>
      <w:bookmarkStart w:id="0" w:name="_GoBack"/>
      <w:bookmarkEnd w:id="0"/>
      <w:r>
        <w:rPr>
          <w:rFonts w:ascii="Arial" w:hAnsi="Arial" w:cs="Arial"/>
          <w:sz w:val="24"/>
          <w:szCs w:val="24"/>
        </w:rPr>
        <w:t>consideration for other road users. My grateful thanks in advance for your co-operation in these efforts to keep our children safe.</w:t>
      </w:r>
    </w:p>
    <w:p w:rsidR="00361140" w:rsidRDefault="00361140" w:rsidP="00616233">
      <w:pPr>
        <w:tabs>
          <w:tab w:val="left" w:pos="5496"/>
        </w:tabs>
        <w:rPr>
          <w:rFonts w:ascii="Arial" w:hAnsi="Arial" w:cs="Arial"/>
          <w:sz w:val="24"/>
          <w:szCs w:val="24"/>
        </w:rPr>
      </w:pPr>
    </w:p>
    <w:p w:rsidR="001D7178" w:rsidRDefault="008E68EC" w:rsidP="00616233">
      <w:pPr>
        <w:tabs>
          <w:tab w:val="left" w:pos="5496"/>
        </w:tabs>
        <w:rPr>
          <w:rFonts w:ascii="Arial" w:hAnsi="Arial" w:cs="Arial"/>
          <w:sz w:val="24"/>
          <w:szCs w:val="24"/>
        </w:rPr>
      </w:pPr>
      <w:r>
        <w:rPr>
          <w:rFonts w:ascii="Arial" w:hAnsi="Arial" w:cs="Arial"/>
          <w:sz w:val="24"/>
          <w:szCs w:val="24"/>
        </w:rPr>
        <w:t>Finally, m</w:t>
      </w:r>
      <w:r w:rsidR="001D7178">
        <w:rPr>
          <w:rFonts w:ascii="Arial" w:hAnsi="Arial" w:cs="Arial"/>
          <w:sz w:val="24"/>
          <w:szCs w:val="24"/>
        </w:rPr>
        <w:t xml:space="preserve">ay I take this opportunity to wish you and your family a restful and relaxing Spring break and Easter </w:t>
      </w:r>
      <w:proofErr w:type="gramStart"/>
      <w:r w:rsidR="001D7178">
        <w:rPr>
          <w:rFonts w:ascii="Arial" w:hAnsi="Arial" w:cs="Arial"/>
          <w:sz w:val="24"/>
          <w:szCs w:val="24"/>
        </w:rPr>
        <w:t>weekend.</w:t>
      </w:r>
      <w:proofErr w:type="gramEnd"/>
      <w:r>
        <w:rPr>
          <w:rFonts w:ascii="Arial" w:hAnsi="Arial" w:cs="Arial"/>
          <w:sz w:val="24"/>
          <w:szCs w:val="24"/>
        </w:rPr>
        <w:t xml:space="preserve"> Thank you for your on-going support of the school.</w:t>
      </w:r>
    </w:p>
    <w:p w:rsidR="001D7178" w:rsidRDefault="001D7178" w:rsidP="00616233">
      <w:pPr>
        <w:tabs>
          <w:tab w:val="left" w:pos="5496"/>
        </w:tabs>
        <w:rPr>
          <w:rFonts w:ascii="Arial" w:hAnsi="Arial" w:cs="Arial"/>
          <w:sz w:val="24"/>
          <w:szCs w:val="24"/>
        </w:rPr>
      </w:pPr>
    </w:p>
    <w:p w:rsidR="001D7178" w:rsidRDefault="001D7178" w:rsidP="00616233">
      <w:pPr>
        <w:tabs>
          <w:tab w:val="left" w:pos="5496"/>
        </w:tabs>
        <w:rPr>
          <w:rFonts w:ascii="Arial" w:hAnsi="Arial" w:cs="Arial"/>
          <w:sz w:val="24"/>
          <w:szCs w:val="24"/>
        </w:rPr>
      </w:pPr>
      <w:r>
        <w:rPr>
          <w:rFonts w:ascii="Arial" w:hAnsi="Arial" w:cs="Arial"/>
          <w:sz w:val="24"/>
          <w:szCs w:val="24"/>
        </w:rPr>
        <w:t>Yours sincerely</w:t>
      </w:r>
      <w:r w:rsidR="008E68EC">
        <w:rPr>
          <w:rFonts w:ascii="Arial" w:hAnsi="Arial" w:cs="Arial"/>
          <w:sz w:val="24"/>
          <w:szCs w:val="24"/>
        </w:rPr>
        <w:t>,</w:t>
      </w:r>
    </w:p>
    <w:p w:rsidR="001D7178" w:rsidRDefault="001D7178" w:rsidP="00616233">
      <w:pPr>
        <w:tabs>
          <w:tab w:val="left" w:pos="5496"/>
        </w:tabs>
        <w:rPr>
          <w:rFonts w:ascii="Arial" w:hAnsi="Arial" w:cs="Arial"/>
          <w:sz w:val="24"/>
          <w:szCs w:val="24"/>
        </w:rPr>
      </w:pPr>
    </w:p>
    <w:p w:rsidR="001D7178" w:rsidRDefault="001D7178" w:rsidP="00616233">
      <w:pPr>
        <w:tabs>
          <w:tab w:val="left" w:pos="5496"/>
        </w:tabs>
        <w:rPr>
          <w:rFonts w:ascii="Arial" w:hAnsi="Arial" w:cs="Arial"/>
          <w:sz w:val="24"/>
          <w:szCs w:val="24"/>
        </w:rPr>
      </w:pPr>
    </w:p>
    <w:p w:rsidR="001D7178" w:rsidRDefault="001D7178" w:rsidP="00616233">
      <w:pPr>
        <w:tabs>
          <w:tab w:val="left" w:pos="5496"/>
        </w:tabs>
        <w:rPr>
          <w:rFonts w:ascii="Arial" w:hAnsi="Arial" w:cs="Arial"/>
          <w:sz w:val="24"/>
          <w:szCs w:val="24"/>
        </w:rPr>
      </w:pPr>
      <w:r>
        <w:rPr>
          <w:rFonts w:ascii="Arial" w:hAnsi="Arial" w:cs="Arial"/>
          <w:sz w:val="24"/>
          <w:szCs w:val="24"/>
        </w:rPr>
        <w:t>Lynne Hollywood</w:t>
      </w:r>
    </w:p>
    <w:p w:rsidR="001D7178" w:rsidRPr="00616233" w:rsidRDefault="001D7178" w:rsidP="00616233">
      <w:pPr>
        <w:tabs>
          <w:tab w:val="left" w:pos="5496"/>
        </w:tabs>
        <w:rPr>
          <w:rFonts w:ascii="Arial" w:hAnsi="Arial" w:cs="Arial"/>
          <w:sz w:val="24"/>
          <w:szCs w:val="24"/>
        </w:rPr>
      </w:pPr>
      <w:r>
        <w:rPr>
          <w:rFonts w:ascii="Arial" w:hAnsi="Arial" w:cs="Arial"/>
          <w:sz w:val="24"/>
          <w:szCs w:val="24"/>
        </w:rPr>
        <w:t>Head Teacher</w:t>
      </w:r>
    </w:p>
    <w:sectPr w:rsidR="001D7178" w:rsidRPr="00616233" w:rsidSect="00F50FAC">
      <w:footerReference w:type="default" r:id="rId8"/>
      <w:pgSz w:w="11906" w:h="16838" w:code="9"/>
      <w:pgMar w:top="720" w:right="1440" w:bottom="1008" w:left="1440" w:header="70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9EF" w:rsidRDefault="005669EF" w:rsidP="00C36D1C">
      <w:pPr>
        <w:spacing w:after="0" w:line="240" w:lineRule="auto"/>
      </w:pPr>
      <w:r>
        <w:separator/>
      </w:r>
    </w:p>
  </w:endnote>
  <w:endnote w:type="continuationSeparator" w:id="0">
    <w:p w:rsidR="005669EF" w:rsidRDefault="005669EF" w:rsidP="00C36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enfrewshire Council Logo">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6E9" w:rsidRDefault="00046CEA" w:rsidP="00C36D1C">
    <w:pPr>
      <w:pStyle w:val="Footer"/>
      <w:spacing w:after="0" w:line="240" w:lineRule="auto"/>
      <w:jc w:val="center"/>
      <w:rPr>
        <w:b/>
        <w:sz w:val="20"/>
      </w:rPr>
    </w:pPr>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5261610</wp:posOffset>
              </wp:positionH>
              <wp:positionV relativeFrom="paragraph">
                <wp:posOffset>70485</wp:posOffset>
              </wp:positionV>
              <wp:extent cx="1186180" cy="889000"/>
              <wp:effectExtent l="13335" t="13335" r="1206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89000"/>
                      </a:xfrm>
                      <a:prstGeom prst="rect">
                        <a:avLst/>
                      </a:prstGeom>
                      <a:solidFill>
                        <a:srgbClr val="FFFFFF"/>
                      </a:solidFill>
                      <a:ln w="9525">
                        <a:solidFill>
                          <a:srgbClr val="FFFFFF"/>
                        </a:solidFill>
                        <a:miter lim="800000"/>
                        <a:headEnd/>
                        <a:tailEnd/>
                      </a:ln>
                    </wps:spPr>
                    <wps:txbx>
                      <w:txbxContent>
                        <w:p w:rsidR="003B75B4" w:rsidRPr="008D6A47" w:rsidRDefault="003B75B4" w:rsidP="003B75B4">
                          <w:pPr>
                            <w:pStyle w:val="Footer"/>
                            <w:spacing w:after="0" w:line="240" w:lineRule="auto"/>
                            <w:rPr>
                              <w:b/>
                              <w:sz w:val="20"/>
                            </w:rPr>
                          </w:pPr>
                          <w:r>
                            <w:rPr>
                              <w:noProof/>
                              <w:lang w:eastAsia="en-GB"/>
                            </w:rPr>
                            <w:drawing>
                              <wp:inline distT="0" distB="0" distL="0" distR="0">
                                <wp:extent cx="974090" cy="464820"/>
                                <wp:effectExtent l="1905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rsidR="00C626E9" w:rsidRDefault="00C626E9" w:rsidP="00C36D1C"/>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70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OrJAIAAE4EAAAOAAAAZHJzL2Uyb0RvYy54bWysVMFu2zAMvQ/YPwi6L7aDpEuMOkWXLsOA&#10;rhvQ7gNkWbaFSaIgKbGzrx8lJ1m23YrlIIgm9cj3SOb2btSKHITzEkxFi1lOiTAcGmm6in5/2b1b&#10;UeIDMw1TYERFj8LTu83bN7eDLcUcelCNcARBjC8HW9E+BFtmmee90MzPwAqDzhacZgFN12WNYwOi&#10;a5XN8/wmG8A11gEX3uPXh8lJNwm/bQUPX9vWi0BURbG2kE6Xzjqe2eaWlZ1jtpf8VAZ7RRWaSYNJ&#10;L1APLDCyd/IfKC25Aw9tmHHQGbSt5CJxQDZF/heb555ZkbigON5eZPL/D5Y/Hb45IpuKzikxTGOL&#10;XsQYyAcYSRHVGawvMejZYlgY8TN2OTH19hH4D08MbHtmOnHvHAy9YA1Wl15mV08nHB9B6uELNJiG&#10;7QMkoLF1OkqHYhBExy4dL52JpfCYsljdFCt0cfStVus8T63LWHl+bZ0PnwRoEi8Vddj5hM4Ojz4g&#10;Dww9h8RkHpRsdlKpZLiu3ipHDgynZJd+kTo++SNMGTJUdL2cLycBXgGhZcBxV1IjC+QwsWBllO2j&#10;adIwBibVdMf8ymAZUcco3SRiGOvx1JcamiMq6mAaa1xDvPTgflIy4EhX1ODOUaI+G+zJulgs4gYk&#10;Y7F8P0fDXXvqaw8zHIEqGiiZrtswbc3eOtn1mOc8BffYx51MEsdCp5pOVePQJhlPCxa34tpOUb//&#10;Bja/AAAA//8DAFBLAwQUAAYACAAAACEAU/pcReEAAAALAQAADwAAAGRycy9kb3ducmV2LnhtbEyP&#10;QU/DMAyF70j8h8hI3FjaiU1VaTpNAyZx4MBAbNy8xrQVjVM12db9e7wT3Gy/p+fvFYvRdepIQ2g9&#10;G0gnCSjiytuWawMf7893GagQkS12nsnAmQIsyuurAnPrT/xGx02slYRwyNFAE2Ofax2qhhyGie+J&#10;Rfv2g8Mo61BrO+BJwl2np0ky1w5blg8N9rRqqPrZHJyB9vWrj5/b9dPjyq+35x2G3fIlGHN7My4f&#10;QEUa458ZLviCDqUw7f2BbVCdgWyazcUqQpqCuhiSdHYPai/TTE66LPT/DuUvAAAA//8DAFBLAQIt&#10;ABQABgAIAAAAIQC2gziS/gAAAOEBAAATAAAAAAAAAAAAAAAAAAAAAABbQ29udGVudF9UeXBlc10u&#10;eG1sUEsBAi0AFAAGAAgAAAAhADj9If/WAAAAlAEAAAsAAAAAAAAAAAAAAAAALwEAAF9yZWxzLy5y&#10;ZWxzUEsBAi0AFAAGAAgAAAAhAM89E6skAgAATgQAAA4AAAAAAAAAAAAAAAAALgIAAGRycy9lMm9E&#10;b2MueG1sUEsBAi0AFAAGAAgAAAAhAFP6XEXhAAAACwEAAA8AAAAAAAAAAAAAAAAAfgQAAGRycy9k&#10;b3ducmV2LnhtbFBLBQYAAAAABAAEAPMAAACMBQAAAAA=&#10;" strokecolor="white">
              <v:textbox style="mso-fit-shape-to-text:t">
                <w:txbxContent>
                  <w:p w:rsidR="003B75B4" w:rsidRPr="008D6A47" w:rsidRDefault="003B75B4" w:rsidP="003B75B4">
                    <w:pPr>
                      <w:pStyle w:val="Footer"/>
                      <w:spacing w:after="0" w:line="240" w:lineRule="auto"/>
                      <w:rPr>
                        <w:b/>
                        <w:sz w:val="20"/>
                      </w:rPr>
                    </w:pPr>
                    <w:r>
                      <w:rPr>
                        <w:noProof/>
                        <w:lang w:eastAsia="en-GB"/>
                      </w:rPr>
                      <w:drawing>
                        <wp:inline distT="0" distB="0" distL="0" distR="0">
                          <wp:extent cx="974090" cy="464820"/>
                          <wp:effectExtent l="1905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rsidR="00C626E9" w:rsidRDefault="00C626E9" w:rsidP="00C36D1C"/>
                </w:txbxContent>
              </v:textbox>
            </v:shape>
          </w:pict>
        </mc:Fallback>
      </mc:AlternateContent>
    </w:r>
  </w:p>
  <w:p w:rsidR="00C626E9" w:rsidRPr="008C391E" w:rsidRDefault="00616233" w:rsidP="00C36D1C">
    <w:pPr>
      <w:pStyle w:val="Footer"/>
      <w:spacing w:after="0" w:line="240" w:lineRule="auto"/>
      <w:jc w:val="center"/>
      <w:rPr>
        <w:b/>
        <w:sz w:val="20"/>
      </w:rPr>
    </w:pPr>
    <w:r>
      <w:rPr>
        <w:b/>
        <w:sz w:val="20"/>
      </w:rPr>
      <w:t xml:space="preserve">Acting </w:t>
    </w:r>
    <w:r w:rsidR="00C626E9" w:rsidRPr="008C391E">
      <w:rPr>
        <w:b/>
        <w:sz w:val="20"/>
      </w:rPr>
      <w:t xml:space="preserve">Director of </w:t>
    </w:r>
    <w:r w:rsidR="00C626E9">
      <w:rPr>
        <w:b/>
        <w:sz w:val="20"/>
      </w:rPr>
      <w:t>Children’s Services</w:t>
    </w:r>
    <w:r w:rsidR="00C626E9" w:rsidRPr="008C391E">
      <w:rPr>
        <w:b/>
        <w:sz w:val="20"/>
      </w:rPr>
      <w:t xml:space="preserve">: </w:t>
    </w:r>
    <w:r>
      <w:rPr>
        <w:b/>
        <w:sz w:val="20"/>
      </w:rPr>
      <w:t>Steven Quinn</w:t>
    </w:r>
  </w:p>
  <w:p w:rsidR="00C626E9" w:rsidRDefault="00C626E9" w:rsidP="00C36D1C">
    <w:pPr>
      <w:pStyle w:val="Footer"/>
      <w:spacing w:after="0" w:line="240" w:lineRule="auto"/>
      <w:jc w:val="center"/>
      <w:rPr>
        <w:sz w:val="20"/>
      </w:rPr>
    </w:pPr>
    <w:r>
      <w:rPr>
        <w:sz w:val="20"/>
      </w:rPr>
      <w:t xml:space="preserve">Council Headquarters, </w:t>
    </w:r>
    <w:r w:rsidRPr="000A7A01">
      <w:rPr>
        <w:sz w:val="20"/>
      </w:rPr>
      <w:t>Renfrewshire</w:t>
    </w:r>
    <w:r>
      <w:rPr>
        <w:sz w:val="20"/>
      </w:rPr>
      <w:t xml:space="preserve"> House, Cotton Street, Paisley PA1 1TZ</w:t>
    </w:r>
  </w:p>
  <w:p w:rsidR="00C626E9" w:rsidRPr="00F50FAC" w:rsidRDefault="00C626E9" w:rsidP="00C36D1C">
    <w:pPr>
      <w:pStyle w:val="Footer"/>
      <w:spacing w:after="0" w:line="240" w:lineRule="auto"/>
      <w:jc w:val="center"/>
      <w:rPr>
        <w:i/>
      </w:rPr>
    </w:pPr>
    <w:r w:rsidRPr="00F50FAC">
      <w:rPr>
        <w:i/>
        <w:sz w:val="20"/>
      </w:rPr>
      <w:t>Website:  www.renfrewshire.gov.uk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9EF" w:rsidRDefault="005669EF" w:rsidP="00C36D1C">
      <w:pPr>
        <w:spacing w:after="0" w:line="240" w:lineRule="auto"/>
      </w:pPr>
      <w:r>
        <w:separator/>
      </w:r>
    </w:p>
  </w:footnote>
  <w:footnote w:type="continuationSeparator" w:id="0">
    <w:p w:rsidR="005669EF" w:rsidRDefault="005669EF" w:rsidP="00C36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3236"/>
    <w:multiLevelType w:val="hybridMultilevel"/>
    <w:tmpl w:val="A0520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660460"/>
    <w:multiLevelType w:val="hybridMultilevel"/>
    <w:tmpl w:val="923ED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28"/>
    <w:rsid w:val="00046CEA"/>
    <w:rsid w:val="000604B4"/>
    <w:rsid w:val="000F1663"/>
    <w:rsid w:val="00195273"/>
    <w:rsid w:val="00197129"/>
    <w:rsid w:val="001D7178"/>
    <w:rsid w:val="00324E69"/>
    <w:rsid w:val="00361140"/>
    <w:rsid w:val="00362772"/>
    <w:rsid w:val="003A4C71"/>
    <w:rsid w:val="003B75B4"/>
    <w:rsid w:val="003D7662"/>
    <w:rsid w:val="00415761"/>
    <w:rsid w:val="00460007"/>
    <w:rsid w:val="00463C79"/>
    <w:rsid w:val="004F602F"/>
    <w:rsid w:val="004F6C4E"/>
    <w:rsid w:val="005040D7"/>
    <w:rsid w:val="00506A94"/>
    <w:rsid w:val="00515628"/>
    <w:rsid w:val="005669EF"/>
    <w:rsid w:val="005A7487"/>
    <w:rsid w:val="00616233"/>
    <w:rsid w:val="006411F8"/>
    <w:rsid w:val="00702D19"/>
    <w:rsid w:val="00772C37"/>
    <w:rsid w:val="00787269"/>
    <w:rsid w:val="008A3F62"/>
    <w:rsid w:val="008C29E8"/>
    <w:rsid w:val="008E68EC"/>
    <w:rsid w:val="0093365E"/>
    <w:rsid w:val="0094648B"/>
    <w:rsid w:val="009631EF"/>
    <w:rsid w:val="009E62CE"/>
    <w:rsid w:val="00A73E97"/>
    <w:rsid w:val="00AB3CCC"/>
    <w:rsid w:val="00B23AB0"/>
    <w:rsid w:val="00B3069E"/>
    <w:rsid w:val="00B4700D"/>
    <w:rsid w:val="00B56999"/>
    <w:rsid w:val="00BE06B5"/>
    <w:rsid w:val="00C15916"/>
    <w:rsid w:val="00C36D1C"/>
    <w:rsid w:val="00C54545"/>
    <w:rsid w:val="00C626E9"/>
    <w:rsid w:val="00DC3980"/>
    <w:rsid w:val="00E04E0F"/>
    <w:rsid w:val="00F50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6B122"/>
  <w15:docId w15:val="{DE0506FD-0292-4796-B9E4-651E2012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5B4"/>
    <w:pPr>
      <w:spacing w:after="200" w:line="276" w:lineRule="auto"/>
    </w:pPr>
    <w:rPr>
      <w:rFonts w:ascii="Calibri" w:hAnsi="Calibri"/>
      <w:sz w:val="22"/>
      <w:szCs w:val="22"/>
      <w:lang w:eastAsia="en-US"/>
    </w:rPr>
  </w:style>
  <w:style w:type="paragraph" w:styleId="Heading1">
    <w:name w:val="heading 1"/>
    <w:basedOn w:val="NoSpacing"/>
    <w:next w:val="NoSpacing"/>
    <w:link w:val="Heading1Char"/>
    <w:uiPriority w:val="99"/>
    <w:qFormat/>
    <w:rsid w:val="003D7662"/>
    <w:pPr>
      <w:keepNext/>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D7662"/>
    <w:rPr>
      <w:rFonts w:eastAsia="Times New Roman" w:cs="Times New Roman"/>
      <w:b/>
      <w:bCs/>
      <w:kern w:val="32"/>
      <w:szCs w:val="32"/>
    </w:rPr>
  </w:style>
  <w:style w:type="paragraph" w:styleId="NoSpacing">
    <w:name w:val="No Spacing"/>
    <w:uiPriority w:val="1"/>
    <w:qFormat/>
    <w:rsid w:val="003D7662"/>
    <w:rPr>
      <w:sz w:val="24"/>
      <w:szCs w:val="22"/>
      <w:lang w:eastAsia="en-US"/>
    </w:rPr>
  </w:style>
  <w:style w:type="paragraph" w:styleId="BalloonText">
    <w:name w:val="Balloon Text"/>
    <w:basedOn w:val="Normal"/>
    <w:link w:val="BalloonTextChar"/>
    <w:uiPriority w:val="99"/>
    <w:semiHidden/>
    <w:unhideWhenUsed/>
    <w:rsid w:val="00BE0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6B5"/>
    <w:rPr>
      <w:rFonts w:ascii="Tahoma" w:hAnsi="Tahoma" w:cs="Tahoma"/>
      <w:sz w:val="16"/>
      <w:szCs w:val="16"/>
    </w:rPr>
  </w:style>
  <w:style w:type="character" w:styleId="Hyperlink">
    <w:name w:val="Hyperlink"/>
    <w:basedOn w:val="DefaultParagraphFont"/>
    <w:uiPriority w:val="99"/>
    <w:unhideWhenUsed/>
    <w:rsid w:val="00BE06B5"/>
    <w:rPr>
      <w:color w:val="0000FF"/>
      <w:u w:val="single"/>
    </w:rPr>
  </w:style>
  <w:style w:type="paragraph" w:customStyle="1" w:styleId="DefaultText">
    <w:name w:val="Default Text"/>
    <w:basedOn w:val="Normal"/>
    <w:rsid w:val="00BE06B5"/>
    <w:pPr>
      <w:overflowPunct w:val="0"/>
      <w:autoSpaceDE w:val="0"/>
      <w:autoSpaceDN w:val="0"/>
      <w:adjustRightInd w:val="0"/>
      <w:spacing w:after="120" w:line="240" w:lineRule="auto"/>
      <w:textAlignment w:val="baseline"/>
    </w:pPr>
    <w:rPr>
      <w:rFonts w:ascii="Arial" w:eastAsia="Times New Roman" w:hAnsi="Arial"/>
      <w:color w:val="000000"/>
      <w:sz w:val="24"/>
      <w:szCs w:val="20"/>
      <w:lang w:val="en-US" w:eastAsia="en-GB"/>
    </w:rPr>
  </w:style>
  <w:style w:type="paragraph" w:styleId="Header">
    <w:name w:val="header"/>
    <w:basedOn w:val="Normal"/>
    <w:link w:val="HeaderChar"/>
    <w:uiPriority w:val="99"/>
    <w:unhideWhenUsed/>
    <w:rsid w:val="00C36D1C"/>
    <w:pPr>
      <w:tabs>
        <w:tab w:val="center" w:pos="4513"/>
        <w:tab w:val="right" w:pos="9026"/>
      </w:tabs>
    </w:pPr>
  </w:style>
  <w:style w:type="character" w:customStyle="1" w:styleId="HeaderChar">
    <w:name w:val="Header Char"/>
    <w:basedOn w:val="DefaultParagraphFont"/>
    <w:link w:val="Header"/>
    <w:uiPriority w:val="99"/>
    <w:rsid w:val="00C36D1C"/>
    <w:rPr>
      <w:rFonts w:ascii="Calibri" w:hAnsi="Calibri"/>
      <w:sz w:val="22"/>
      <w:szCs w:val="22"/>
      <w:lang w:eastAsia="en-US"/>
    </w:rPr>
  </w:style>
  <w:style w:type="paragraph" w:styleId="Footer">
    <w:name w:val="footer"/>
    <w:basedOn w:val="Normal"/>
    <w:link w:val="FooterChar"/>
    <w:uiPriority w:val="99"/>
    <w:unhideWhenUsed/>
    <w:rsid w:val="00C36D1C"/>
    <w:pPr>
      <w:tabs>
        <w:tab w:val="center" w:pos="4513"/>
        <w:tab w:val="right" w:pos="9026"/>
      </w:tabs>
    </w:pPr>
  </w:style>
  <w:style w:type="character" w:customStyle="1" w:styleId="FooterChar">
    <w:name w:val="Footer Char"/>
    <w:basedOn w:val="DefaultParagraphFont"/>
    <w:link w:val="Footer"/>
    <w:uiPriority w:val="99"/>
    <w:rsid w:val="00C36D1C"/>
    <w:rPr>
      <w:rFonts w:ascii="Calibri" w:hAnsi="Calibri"/>
      <w:sz w:val="22"/>
      <w:szCs w:val="22"/>
      <w:lang w:eastAsia="en-US"/>
    </w:rPr>
  </w:style>
  <w:style w:type="paragraph" w:styleId="ListParagraph">
    <w:name w:val="List Paragraph"/>
    <w:basedOn w:val="Normal"/>
    <w:uiPriority w:val="34"/>
    <w:qFormat/>
    <w:rsid w:val="009E6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swogilviek1</dc:creator>
  <cp:lastModifiedBy>L Hollywood</cp:lastModifiedBy>
  <cp:revision>2</cp:revision>
  <cp:lastPrinted>2019-03-26T16:15:00Z</cp:lastPrinted>
  <dcterms:created xsi:type="dcterms:W3CDTF">2019-03-26T16:41:00Z</dcterms:created>
  <dcterms:modified xsi:type="dcterms:W3CDTF">2019-03-26T16:41:00Z</dcterms:modified>
</cp:coreProperties>
</file>