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4F812" w14:textId="42D36A2D" w:rsidR="00E72955" w:rsidRDefault="005C0213" w:rsidP="00F244CD">
      <w:pPr>
        <w:spacing w:line="360" w:lineRule="auto"/>
      </w:pPr>
      <w:r>
        <w:rPr>
          <w:noProof/>
        </w:rPr>
        <w:drawing>
          <wp:inline distT="0" distB="0" distL="0" distR="0" wp14:anchorId="6FC5AF7F" wp14:editId="7401C3BA">
            <wp:extent cx="5731510" cy="18903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tacked blac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1890395"/>
                    </a:xfrm>
                    <a:prstGeom prst="rect">
                      <a:avLst/>
                    </a:prstGeom>
                  </pic:spPr>
                </pic:pic>
              </a:graphicData>
            </a:graphic>
          </wp:inline>
        </w:drawing>
      </w:r>
    </w:p>
    <w:p w14:paraId="439D214E" w14:textId="77777777" w:rsidR="00F244CD" w:rsidRPr="00F244CD" w:rsidRDefault="00F244CD" w:rsidP="00F244CD">
      <w:pPr>
        <w:spacing w:line="360" w:lineRule="auto"/>
      </w:pPr>
    </w:p>
    <w:p w14:paraId="706EC886" w14:textId="507D5DB6" w:rsidR="00E72955" w:rsidRDefault="005C0213" w:rsidP="00E72955">
      <w:pPr>
        <w:spacing w:line="360" w:lineRule="auto"/>
        <w:jc w:val="center"/>
        <w:rPr>
          <w:sz w:val="96"/>
          <w:szCs w:val="96"/>
        </w:rPr>
      </w:pPr>
      <w:r w:rsidRPr="00E72955">
        <w:rPr>
          <w:sz w:val="96"/>
          <w:szCs w:val="96"/>
        </w:rPr>
        <w:t xml:space="preserve">Parent Survey </w:t>
      </w:r>
      <w:r w:rsidR="00F244CD">
        <w:rPr>
          <w:sz w:val="96"/>
          <w:szCs w:val="96"/>
        </w:rPr>
        <w:t>Results</w:t>
      </w:r>
    </w:p>
    <w:p w14:paraId="28329766" w14:textId="77777777" w:rsidR="00E72955" w:rsidRPr="00E72955" w:rsidRDefault="005C0213" w:rsidP="00E72955">
      <w:pPr>
        <w:spacing w:line="360" w:lineRule="auto"/>
        <w:jc w:val="center"/>
        <w:rPr>
          <w:sz w:val="52"/>
          <w:szCs w:val="52"/>
        </w:rPr>
      </w:pPr>
      <w:r w:rsidRPr="00E72955">
        <w:rPr>
          <w:sz w:val="52"/>
          <w:szCs w:val="52"/>
        </w:rPr>
        <w:t>January 2021</w:t>
      </w:r>
    </w:p>
    <w:p w14:paraId="739601CC" w14:textId="77777777" w:rsidR="00F244CD" w:rsidRDefault="00F244CD" w:rsidP="00F244CD">
      <w:pPr>
        <w:rPr>
          <w:rFonts w:ascii="Segoe UI" w:hAnsi="Segoe UI" w:cs="Segoe UI"/>
          <w:b/>
          <w:bCs/>
          <w:i/>
          <w:iCs/>
          <w:sz w:val="21"/>
          <w:szCs w:val="21"/>
        </w:rPr>
      </w:pPr>
      <w:r>
        <w:rPr>
          <w:rFonts w:ascii="Segoe UI" w:hAnsi="Segoe UI" w:cs="Segoe UI"/>
          <w:b/>
          <w:bCs/>
          <w:i/>
          <w:iCs/>
          <w:sz w:val="21"/>
          <w:szCs w:val="21"/>
        </w:rPr>
        <w:t xml:space="preserve">Thank you to the 358 people who responded to this survey, your time was very much appreciated. </w:t>
      </w:r>
    </w:p>
    <w:p w14:paraId="5CCFEBF0" w14:textId="472B4CE2" w:rsidR="00F244CD" w:rsidRDefault="00F244CD" w:rsidP="00F244CD">
      <w:pPr>
        <w:rPr>
          <w:rFonts w:ascii="Segoe UI" w:hAnsi="Segoe UI" w:cs="Segoe UI"/>
          <w:b/>
          <w:bCs/>
          <w:i/>
          <w:iCs/>
          <w:sz w:val="21"/>
          <w:szCs w:val="21"/>
        </w:rPr>
      </w:pPr>
      <w:r>
        <w:rPr>
          <w:rFonts w:ascii="Segoe UI" w:hAnsi="Segoe UI" w:cs="Segoe UI"/>
          <w:b/>
          <w:bCs/>
          <w:i/>
          <w:iCs/>
          <w:sz w:val="21"/>
          <w:szCs w:val="21"/>
        </w:rPr>
        <w:t>We are trying to get remote learning ‘right’ for our young people and their families, and this survey was an important way of gathering your views. We know our offer isn’t ‘perfect’ but like parents and carers, school staff are doing their best under very challenging circumstances.</w:t>
      </w:r>
    </w:p>
    <w:p w14:paraId="2F9B47B5" w14:textId="13977811" w:rsidR="00F244CD" w:rsidRDefault="00F244CD" w:rsidP="00F244CD">
      <w:pPr>
        <w:rPr>
          <w:rFonts w:ascii="Segoe UI" w:hAnsi="Segoe UI" w:cs="Segoe UI"/>
          <w:b/>
          <w:bCs/>
          <w:i/>
          <w:iCs/>
          <w:sz w:val="21"/>
          <w:szCs w:val="21"/>
        </w:rPr>
      </w:pPr>
      <w:r>
        <w:rPr>
          <w:rFonts w:ascii="Segoe UI" w:hAnsi="Segoe UI" w:cs="Segoe UI"/>
          <w:b/>
          <w:bCs/>
          <w:i/>
          <w:iCs/>
          <w:sz w:val="21"/>
          <w:szCs w:val="21"/>
        </w:rPr>
        <w:t xml:space="preserve">Thank you for all your comments – we love hearing from you about when we are getting it right. We make sure to pass positive comments on to staff as it is always nice to hear that someone thinks you are doing a good job.  </w:t>
      </w:r>
    </w:p>
    <w:p w14:paraId="604622D1" w14:textId="7AF798B5" w:rsidR="00F244CD" w:rsidRDefault="00F244CD" w:rsidP="00F244CD">
      <w:pPr>
        <w:rPr>
          <w:rFonts w:ascii="Segoe UI" w:hAnsi="Segoe UI" w:cs="Segoe UI"/>
          <w:b/>
          <w:bCs/>
          <w:i/>
          <w:iCs/>
          <w:sz w:val="21"/>
          <w:szCs w:val="21"/>
        </w:rPr>
      </w:pPr>
      <w:r>
        <w:rPr>
          <w:rFonts w:ascii="Segoe UI" w:hAnsi="Segoe UI" w:cs="Segoe UI"/>
          <w:b/>
          <w:bCs/>
          <w:i/>
          <w:iCs/>
          <w:sz w:val="21"/>
          <w:szCs w:val="21"/>
        </w:rPr>
        <w:t xml:space="preserve">But we also need to hear from you when we are getting it wrong, so we can fix it! Therefore, another big thank you to those who took the time to point something out or </w:t>
      </w:r>
      <w:proofErr w:type="gramStart"/>
      <w:r>
        <w:rPr>
          <w:rFonts w:ascii="Segoe UI" w:hAnsi="Segoe UI" w:cs="Segoe UI"/>
          <w:b/>
          <w:bCs/>
          <w:i/>
          <w:iCs/>
          <w:sz w:val="21"/>
          <w:szCs w:val="21"/>
        </w:rPr>
        <w:t>made a suggestion</w:t>
      </w:r>
      <w:proofErr w:type="gramEnd"/>
      <w:r>
        <w:rPr>
          <w:rFonts w:ascii="Segoe UI" w:hAnsi="Segoe UI" w:cs="Segoe UI"/>
          <w:b/>
          <w:bCs/>
          <w:i/>
          <w:iCs/>
          <w:sz w:val="21"/>
          <w:szCs w:val="21"/>
        </w:rPr>
        <w:t xml:space="preserve"> as to how we can make our offer better.</w:t>
      </w:r>
    </w:p>
    <w:p w14:paraId="7DB2A3E2" w14:textId="3C432D10" w:rsidR="00F244CD" w:rsidRDefault="00F244CD" w:rsidP="00F244CD">
      <w:pPr>
        <w:rPr>
          <w:rFonts w:ascii="Segoe UI" w:hAnsi="Segoe UI" w:cs="Segoe UI"/>
          <w:b/>
          <w:bCs/>
          <w:i/>
          <w:iCs/>
          <w:sz w:val="21"/>
          <w:szCs w:val="21"/>
        </w:rPr>
      </w:pPr>
      <w:r>
        <w:rPr>
          <w:rFonts w:ascii="Segoe UI" w:hAnsi="Segoe UI" w:cs="Segoe UI"/>
          <w:b/>
          <w:bCs/>
          <w:i/>
          <w:iCs/>
          <w:sz w:val="21"/>
          <w:szCs w:val="21"/>
        </w:rPr>
        <w:t xml:space="preserve">Throughout the survey some parents indicated that they would like a call, and those names have been passed on to Pastoral. However, this will take a few days as they will be doing these calls in addition to their normal duties. If you are waiting on a call and it doesn’t come, please, call us on 0300 300 1331 and we will call you back.   </w:t>
      </w:r>
    </w:p>
    <w:p w14:paraId="680052CC" w14:textId="6F754096" w:rsidR="00F244CD" w:rsidRDefault="00F244CD" w:rsidP="00F244CD">
      <w:pPr>
        <w:rPr>
          <w:rFonts w:ascii="Segoe UI" w:hAnsi="Segoe UI" w:cs="Segoe UI"/>
          <w:b/>
          <w:bCs/>
          <w:i/>
          <w:iCs/>
          <w:sz w:val="21"/>
          <w:szCs w:val="21"/>
        </w:rPr>
      </w:pPr>
    </w:p>
    <w:p w14:paraId="29CFA847" w14:textId="77777777" w:rsidR="00F244CD" w:rsidRDefault="00F244CD" w:rsidP="00F244CD">
      <w:pPr>
        <w:rPr>
          <w:rFonts w:ascii="Segoe UI" w:hAnsi="Segoe UI" w:cs="Segoe UI"/>
          <w:b/>
          <w:bCs/>
          <w:i/>
          <w:iCs/>
          <w:sz w:val="21"/>
          <w:szCs w:val="21"/>
        </w:rPr>
      </w:pPr>
      <w:r>
        <w:rPr>
          <w:rFonts w:ascii="Segoe UI" w:hAnsi="Segoe UI" w:cs="Segoe UI"/>
          <w:b/>
          <w:bCs/>
          <w:i/>
          <w:iCs/>
          <w:sz w:val="21"/>
          <w:szCs w:val="21"/>
        </w:rPr>
        <w:t xml:space="preserve">Lynne Hollywood </w:t>
      </w:r>
    </w:p>
    <w:p w14:paraId="3A49BD10" w14:textId="07AA42C1" w:rsidR="005C0213" w:rsidRPr="00F244CD" w:rsidRDefault="00F244CD" w:rsidP="00F244CD">
      <w:pPr>
        <w:rPr>
          <w:rFonts w:ascii="Segoe UI" w:hAnsi="Segoe UI" w:cs="Segoe UI"/>
          <w:b/>
          <w:bCs/>
          <w:i/>
          <w:iCs/>
          <w:sz w:val="21"/>
          <w:szCs w:val="21"/>
        </w:rPr>
      </w:pPr>
      <w:r>
        <w:rPr>
          <w:rFonts w:ascii="Segoe UI" w:hAnsi="Segoe UI" w:cs="Segoe UI"/>
          <w:b/>
          <w:bCs/>
          <w:i/>
          <w:iCs/>
          <w:sz w:val="21"/>
          <w:szCs w:val="21"/>
        </w:rPr>
        <w:t>5</w:t>
      </w:r>
      <w:r w:rsidRPr="00F244CD">
        <w:rPr>
          <w:rFonts w:ascii="Segoe UI" w:hAnsi="Segoe UI" w:cs="Segoe UI"/>
          <w:b/>
          <w:bCs/>
          <w:i/>
          <w:iCs/>
          <w:sz w:val="21"/>
          <w:szCs w:val="21"/>
          <w:vertAlign w:val="superscript"/>
        </w:rPr>
        <w:t>th</w:t>
      </w:r>
      <w:r>
        <w:rPr>
          <w:rFonts w:ascii="Segoe UI" w:hAnsi="Segoe UI" w:cs="Segoe UI"/>
          <w:b/>
          <w:bCs/>
          <w:i/>
          <w:iCs/>
          <w:sz w:val="21"/>
          <w:szCs w:val="21"/>
        </w:rPr>
        <w:t xml:space="preserve"> February 2021</w:t>
      </w:r>
      <w:r w:rsidR="005C0213">
        <w:br w:type="page"/>
      </w:r>
    </w:p>
    <w:p w14:paraId="6AABDE02" w14:textId="2A614560" w:rsidR="005C0213" w:rsidRDefault="005C0213" w:rsidP="007A4735">
      <w:pPr>
        <w:spacing w:line="360" w:lineRule="auto"/>
      </w:pPr>
      <w:r>
        <w:rPr>
          <w:noProof/>
        </w:rPr>
        <w:lastRenderedPageBreak/>
        <w:drawing>
          <wp:inline distT="0" distB="0" distL="0" distR="0" wp14:anchorId="787C949F" wp14:editId="3BD9B77F">
            <wp:extent cx="5518150" cy="3118954"/>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278" t="32117" r="19566" b="2815"/>
                    <a:stretch/>
                  </pic:blipFill>
                  <pic:spPr bwMode="auto">
                    <a:xfrm>
                      <a:off x="0" y="0"/>
                      <a:ext cx="5554227" cy="3139345"/>
                    </a:xfrm>
                    <a:prstGeom prst="rect">
                      <a:avLst/>
                    </a:prstGeom>
                    <a:ln>
                      <a:noFill/>
                    </a:ln>
                    <a:extLst>
                      <a:ext uri="{53640926-AAD7-44D8-BBD7-CCE9431645EC}">
                        <a14:shadowObscured xmlns:a14="http://schemas.microsoft.com/office/drawing/2010/main"/>
                      </a:ext>
                    </a:extLst>
                  </pic:spPr>
                </pic:pic>
              </a:graphicData>
            </a:graphic>
          </wp:inline>
        </w:drawing>
      </w:r>
    </w:p>
    <w:p w14:paraId="70AF3D3A" w14:textId="554F0174" w:rsidR="005C0213" w:rsidRDefault="005C0213" w:rsidP="007A4735">
      <w:pPr>
        <w:spacing w:line="360" w:lineRule="auto"/>
      </w:pPr>
      <w:r>
        <w:rPr>
          <w:noProof/>
        </w:rPr>
        <w:drawing>
          <wp:inline distT="0" distB="0" distL="0" distR="0" wp14:anchorId="19C00C2B" wp14:editId="616E08A8">
            <wp:extent cx="5663629" cy="177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389" t="35245" r="17793" b="27633"/>
                    <a:stretch/>
                  </pic:blipFill>
                  <pic:spPr bwMode="auto">
                    <a:xfrm>
                      <a:off x="0" y="0"/>
                      <a:ext cx="5685906" cy="1784994"/>
                    </a:xfrm>
                    <a:prstGeom prst="rect">
                      <a:avLst/>
                    </a:prstGeom>
                    <a:ln>
                      <a:noFill/>
                    </a:ln>
                    <a:extLst>
                      <a:ext uri="{53640926-AAD7-44D8-BBD7-CCE9431645EC}">
                        <a14:shadowObscured xmlns:a14="http://schemas.microsoft.com/office/drawing/2010/main"/>
                      </a:ext>
                    </a:extLst>
                  </pic:spPr>
                </pic:pic>
              </a:graphicData>
            </a:graphic>
          </wp:inline>
        </w:drawing>
      </w:r>
    </w:p>
    <w:p w14:paraId="52F7929C" w14:textId="5A682D5F" w:rsidR="005C0213" w:rsidRDefault="005C0213" w:rsidP="007A4735">
      <w:pPr>
        <w:spacing w:line="360" w:lineRule="auto"/>
      </w:pPr>
      <w:r>
        <w:rPr>
          <w:noProof/>
        </w:rPr>
        <w:drawing>
          <wp:inline distT="0" distB="0" distL="0" distR="0" wp14:anchorId="2D107114" wp14:editId="1C21DEAC">
            <wp:extent cx="5626100" cy="1753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21" t="33785" r="19122" b="30344"/>
                    <a:stretch/>
                  </pic:blipFill>
                  <pic:spPr bwMode="auto">
                    <a:xfrm>
                      <a:off x="0" y="0"/>
                      <a:ext cx="5706029" cy="1777966"/>
                    </a:xfrm>
                    <a:prstGeom prst="rect">
                      <a:avLst/>
                    </a:prstGeom>
                    <a:ln>
                      <a:noFill/>
                    </a:ln>
                    <a:extLst>
                      <a:ext uri="{53640926-AAD7-44D8-BBD7-CCE9431645EC}">
                        <a14:shadowObscured xmlns:a14="http://schemas.microsoft.com/office/drawing/2010/main"/>
                      </a:ext>
                    </a:extLst>
                  </pic:spPr>
                </pic:pic>
              </a:graphicData>
            </a:graphic>
          </wp:inline>
        </w:drawing>
      </w:r>
    </w:p>
    <w:p w14:paraId="36910327" w14:textId="77777777" w:rsidR="004107FE" w:rsidRDefault="004107FE" w:rsidP="007A4735">
      <w:pPr>
        <w:shd w:val="clear" w:color="auto" w:fill="FFFFFF"/>
        <w:spacing w:after="0" w:line="360" w:lineRule="auto"/>
        <w:rPr>
          <w:rFonts w:ascii="Segoe UI" w:eastAsia="Times New Roman" w:hAnsi="Segoe UI" w:cs="Segoe UI"/>
          <w:color w:val="323130"/>
          <w:sz w:val="20"/>
          <w:szCs w:val="20"/>
          <w:lang w:eastAsia="en-GB"/>
        </w:rPr>
      </w:pPr>
    </w:p>
    <w:p w14:paraId="5AEBC82F" w14:textId="77863CEE" w:rsidR="004107FE" w:rsidRDefault="004107FE" w:rsidP="007A4735">
      <w:pPr>
        <w:shd w:val="clear" w:color="auto" w:fill="FFFFFF"/>
        <w:spacing w:after="0" w:line="360" w:lineRule="auto"/>
        <w:rPr>
          <w:rFonts w:ascii="Segoe UI" w:eastAsia="Times New Roman" w:hAnsi="Segoe UI" w:cs="Segoe UI"/>
          <w:b/>
          <w:bCs/>
          <w:i/>
          <w:iCs/>
          <w:color w:val="323130"/>
          <w:sz w:val="20"/>
          <w:szCs w:val="20"/>
          <w:lang w:eastAsia="en-GB"/>
        </w:rPr>
      </w:pPr>
      <w:r>
        <w:rPr>
          <w:rFonts w:ascii="Segoe UI" w:eastAsia="Times New Roman" w:hAnsi="Segoe UI" w:cs="Segoe UI"/>
          <w:b/>
          <w:bCs/>
          <w:i/>
          <w:iCs/>
          <w:color w:val="323130"/>
          <w:sz w:val="20"/>
          <w:szCs w:val="20"/>
          <w:lang w:eastAsia="en-GB"/>
        </w:rPr>
        <w:t xml:space="preserve">Q1. We are still working to support </w:t>
      </w:r>
      <w:r w:rsidR="00104C0D">
        <w:rPr>
          <w:rFonts w:ascii="Segoe UI" w:eastAsia="Times New Roman" w:hAnsi="Segoe UI" w:cs="Segoe UI"/>
          <w:b/>
          <w:bCs/>
          <w:i/>
          <w:iCs/>
          <w:color w:val="323130"/>
          <w:sz w:val="20"/>
          <w:szCs w:val="20"/>
          <w:lang w:eastAsia="en-GB"/>
        </w:rPr>
        <w:t xml:space="preserve">the small number of our </w:t>
      </w:r>
      <w:r>
        <w:rPr>
          <w:rFonts w:ascii="Segoe UI" w:eastAsia="Times New Roman" w:hAnsi="Segoe UI" w:cs="Segoe UI"/>
          <w:b/>
          <w:bCs/>
          <w:i/>
          <w:iCs/>
          <w:color w:val="323130"/>
          <w:sz w:val="20"/>
          <w:szCs w:val="20"/>
          <w:lang w:eastAsia="en-GB"/>
        </w:rPr>
        <w:t xml:space="preserve">families </w:t>
      </w:r>
      <w:r w:rsidR="00104C0D">
        <w:rPr>
          <w:rFonts w:ascii="Segoe UI" w:eastAsia="Times New Roman" w:hAnsi="Segoe UI" w:cs="Segoe UI"/>
          <w:b/>
          <w:bCs/>
          <w:i/>
          <w:iCs/>
          <w:color w:val="323130"/>
          <w:sz w:val="20"/>
          <w:szCs w:val="20"/>
          <w:lang w:eastAsia="en-GB"/>
        </w:rPr>
        <w:t xml:space="preserve">who still have issues </w:t>
      </w:r>
      <w:r>
        <w:rPr>
          <w:rFonts w:ascii="Segoe UI" w:eastAsia="Times New Roman" w:hAnsi="Segoe UI" w:cs="Segoe UI"/>
          <w:b/>
          <w:bCs/>
          <w:i/>
          <w:iCs/>
          <w:color w:val="323130"/>
          <w:sz w:val="20"/>
          <w:szCs w:val="20"/>
          <w:lang w:eastAsia="en-GB"/>
        </w:rPr>
        <w:t>with their technology</w:t>
      </w:r>
      <w:r w:rsidR="00104C0D">
        <w:rPr>
          <w:rFonts w:ascii="Segoe UI" w:eastAsia="Times New Roman" w:hAnsi="Segoe UI" w:cs="Segoe UI"/>
          <w:b/>
          <w:bCs/>
          <w:i/>
          <w:iCs/>
          <w:color w:val="323130"/>
          <w:sz w:val="20"/>
          <w:szCs w:val="20"/>
          <w:lang w:eastAsia="en-GB"/>
        </w:rPr>
        <w:t>.</w:t>
      </w:r>
    </w:p>
    <w:p w14:paraId="100210CC" w14:textId="29AE1977" w:rsidR="004107FE" w:rsidRDefault="004107FE" w:rsidP="007A4735">
      <w:pPr>
        <w:shd w:val="clear" w:color="auto" w:fill="FFFFFF"/>
        <w:spacing w:after="0" w:line="360" w:lineRule="auto"/>
        <w:rPr>
          <w:rFonts w:ascii="Segoe UI" w:eastAsia="Times New Roman" w:hAnsi="Segoe UI" w:cs="Segoe UI"/>
          <w:b/>
          <w:bCs/>
          <w:i/>
          <w:iCs/>
          <w:color w:val="323130"/>
          <w:sz w:val="20"/>
          <w:szCs w:val="20"/>
          <w:lang w:eastAsia="en-GB"/>
        </w:rPr>
      </w:pPr>
      <w:r>
        <w:rPr>
          <w:rFonts w:ascii="Segoe UI" w:eastAsia="Times New Roman" w:hAnsi="Segoe UI" w:cs="Segoe UI"/>
          <w:b/>
          <w:bCs/>
          <w:i/>
          <w:iCs/>
          <w:color w:val="323130"/>
          <w:sz w:val="20"/>
          <w:szCs w:val="20"/>
          <w:lang w:eastAsia="en-GB"/>
        </w:rPr>
        <w:t xml:space="preserve">Q2. We </w:t>
      </w:r>
      <w:r w:rsidR="00104C0D">
        <w:rPr>
          <w:rFonts w:ascii="Segoe UI" w:eastAsia="Times New Roman" w:hAnsi="Segoe UI" w:cs="Segoe UI"/>
          <w:b/>
          <w:bCs/>
          <w:i/>
          <w:iCs/>
          <w:color w:val="323130"/>
          <w:sz w:val="20"/>
          <w:szCs w:val="20"/>
          <w:lang w:eastAsia="en-GB"/>
        </w:rPr>
        <w:t>realise</w:t>
      </w:r>
      <w:r>
        <w:rPr>
          <w:rFonts w:ascii="Segoe UI" w:eastAsia="Times New Roman" w:hAnsi="Segoe UI" w:cs="Segoe UI"/>
          <w:b/>
          <w:bCs/>
          <w:i/>
          <w:iCs/>
          <w:color w:val="323130"/>
          <w:sz w:val="20"/>
          <w:szCs w:val="20"/>
          <w:lang w:eastAsia="en-GB"/>
        </w:rPr>
        <w:t xml:space="preserve"> that parents are concerned about lockdown and remote learning is not a replacement for face-to-face teaching. We are trying hard to make sure our offer is </w:t>
      </w:r>
      <w:r w:rsidR="008A0DF1">
        <w:rPr>
          <w:rFonts w:ascii="Segoe UI" w:eastAsia="Times New Roman" w:hAnsi="Segoe UI" w:cs="Segoe UI"/>
          <w:b/>
          <w:bCs/>
          <w:i/>
          <w:iCs/>
          <w:color w:val="323130"/>
          <w:sz w:val="20"/>
          <w:szCs w:val="20"/>
          <w:lang w:eastAsia="en-GB"/>
        </w:rPr>
        <w:t xml:space="preserve">meeting the </w:t>
      </w:r>
      <w:r w:rsidR="008A0DF1">
        <w:rPr>
          <w:rFonts w:ascii="Segoe UI" w:eastAsia="Times New Roman" w:hAnsi="Segoe UI" w:cs="Segoe UI"/>
          <w:b/>
          <w:bCs/>
          <w:i/>
          <w:iCs/>
          <w:color w:val="323130"/>
          <w:sz w:val="20"/>
          <w:szCs w:val="20"/>
          <w:lang w:eastAsia="en-GB"/>
        </w:rPr>
        <w:lastRenderedPageBreak/>
        <w:t xml:space="preserve">needs of our learners, which is why we are asking and acting on the views of parents and pupils (we surveyed </w:t>
      </w:r>
      <w:r w:rsidR="00AB584E">
        <w:rPr>
          <w:rFonts w:ascii="Segoe UI" w:eastAsia="Times New Roman" w:hAnsi="Segoe UI" w:cs="Segoe UI"/>
          <w:b/>
          <w:bCs/>
          <w:i/>
          <w:iCs/>
          <w:color w:val="323130"/>
          <w:sz w:val="20"/>
          <w:szCs w:val="20"/>
          <w:lang w:eastAsia="en-GB"/>
        </w:rPr>
        <w:t>pupils</w:t>
      </w:r>
      <w:r w:rsidR="008A0DF1">
        <w:rPr>
          <w:rFonts w:ascii="Segoe UI" w:eastAsia="Times New Roman" w:hAnsi="Segoe UI" w:cs="Segoe UI"/>
          <w:b/>
          <w:bCs/>
          <w:i/>
          <w:iCs/>
          <w:color w:val="323130"/>
          <w:sz w:val="20"/>
          <w:szCs w:val="20"/>
          <w:lang w:eastAsia="en-GB"/>
        </w:rPr>
        <w:t xml:space="preserve"> in January 2021).</w:t>
      </w:r>
    </w:p>
    <w:p w14:paraId="541A4C42" w14:textId="00E69B32" w:rsidR="008A0DF1" w:rsidRDefault="008A0DF1" w:rsidP="007A4735">
      <w:pPr>
        <w:shd w:val="clear" w:color="auto" w:fill="FFFFFF"/>
        <w:spacing w:after="0" w:line="360" w:lineRule="auto"/>
        <w:rPr>
          <w:rFonts w:ascii="Segoe UI" w:eastAsia="Times New Roman" w:hAnsi="Segoe UI" w:cs="Segoe UI"/>
          <w:b/>
          <w:bCs/>
          <w:i/>
          <w:iCs/>
          <w:color w:val="323130"/>
          <w:sz w:val="20"/>
          <w:szCs w:val="20"/>
          <w:lang w:eastAsia="en-GB"/>
        </w:rPr>
      </w:pPr>
      <w:r>
        <w:rPr>
          <w:rFonts w:ascii="Segoe UI" w:eastAsia="Times New Roman" w:hAnsi="Segoe UI" w:cs="Segoe UI"/>
          <w:b/>
          <w:bCs/>
          <w:i/>
          <w:iCs/>
          <w:color w:val="323130"/>
          <w:sz w:val="20"/>
          <w:szCs w:val="20"/>
          <w:lang w:eastAsia="en-GB"/>
        </w:rPr>
        <w:t>Q3. We are trying to get the balance right in terms of communication and if you ever have a question or</w:t>
      </w:r>
      <w:r w:rsidR="00AB584E">
        <w:rPr>
          <w:rFonts w:ascii="Segoe UI" w:eastAsia="Times New Roman" w:hAnsi="Segoe UI" w:cs="Segoe UI"/>
          <w:b/>
          <w:bCs/>
          <w:i/>
          <w:iCs/>
          <w:color w:val="323130"/>
          <w:sz w:val="20"/>
          <w:szCs w:val="20"/>
          <w:lang w:eastAsia="en-GB"/>
        </w:rPr>
        <w:t xml:space="preserve"> query please call the office or email us.</w:t>
      </w:r>
    </w:p>
    <w:p w14:paraId="29DC7F5E" w14:textId="666C6641" w:rsidR="00AB584E" w:rsidRPr="004107FE" w:rsidRDefault="00AB584E" w:rsidP="007A4735">
      <w:pPr>
        <w:shd w:val="clear" w:color="auto" w:fill="FFFFFF"/>
        <w:spacing w:after="0" w:line="360" w:lineRule="auto"/>
        <w:rPr>
          <w:rFonts w:ascii="Segoe UI" w:eastAsia="Times New Roman" w:hAnsi="Segoe UI" w:cs="Segoe UI"/>
          <w:b/>
          <w:bCs/>
          <w:i/>
          <w:iCs/>
          <w:color w:val="323130"/>
          <w:sz w:val="20"/>
          <w:szCs w:val="20"/>
          <w:lang w:eastAsia="en-GB"/>
        </w:rPr>
      </w:pPr>
      <w:r>
        <w:rPr>
          <w:rFonts w:ascii="Segoe UI" w:eastAsia="Times New Roman" w:hAnsi="Segoe UI" w:cs="Segoe UI"/>
          <w:b/>
          <w:bCs/>
          <w:i/>
          <w:iCs/>
          <w:color w:val="323130"/>
          <w:sz w:val="20"/>
          <w:szCs w:val="20"/>
          <w:lang w:eastAsia="en-GB"/>
        </w:rPr>
        <w:t xml:space="preserve">Q4. The amount of work going home is always difficult to gauge but we are heartened that </w:t>
      </w:r>
      <w:proofErr w:type="gramStart"/>
      <w:r>
        <w:rPr>
          <w:rFonts w:ascii="Segoe UI" w:eastAsia="Times New Roman" w:hAnsi="Segoe UI" w:cs="Segoe UI"/>
          <w:b/>
          <w:bCs/>
          <w:i/>
          <w:iCs/>
          <w:color w:val="323130"/>
          <w:sz w:val="20"/>
          <w:szCs w:val="20"/>
          <w:lang w:eastAsia="en-GB"/>
        </w:rPr>
        <w:t>the vast majority of</w:t>
      </w:r>
      <w:proofErr w:type="gramEnd"/>
      <w:r>
        <w:rPr>
          <w:rFonts w:ascii="Segoe UI" w:eastAsia="Times New Roman" w:hAnsi="Segoe UI" w:cs="Segoe UI"/>
          <w:b/>
          <w:bCs/>
          <w:i/>
          <w:iCs/>
          <w:color w:val="323130"/>
          <w:sz w:val="20"/>
          <w:szCs w:val="20"/>
          <w:lang w:eastAsia="en-GB"/>
        </w:rPr>
        <w:t xml:space="preserve"> replies told us it is ‘the correct amount’.</w:t>
      </w:r>
    </w:p>
    <w:p w14:paraId="50448D52" w14:textId="77777777" w:rsidR="004107FE" w:rsidRDefault="004107FE" w:rsidP="007A4735">
      <w:pPr>
        <w:shd w:val="clear" w:color="auto" w:fill="FFFFFF"/>
        <w:spacing w:after="0" w:line="360" w:lineRule="auto"/>
        <w:rPr>
          <w:rFonts w:ascii="Segoe UI" w:eastAsia="Times New Roman" w:hAnsi="Segoe UI" w:cs="Segoe UI"/>
          <w:color w:val="323130"/>
          <w:sz w:val="20"/>
          <w:szCs w:val="20"/>
          <w:lang w:eastAsia="en-GB"/>
        </w:rPr>
      </w:pPr>
    </w:p>
    <w:p w14:paraId="0524C9FD" w14:textId="77777777" w:rsidR="004107FE" w:rsidRDefault="004107FE" w:rsidP="007A4735">
      <w:pPr>
        <w:shd w:val="clear" w:color="auto" w:fill="FFFFFF"/>
        <w:spacing w:after="0" w:line="360" w:lineRule="auto"/>
        <w:rPr>
          <w:rFonts w:ascii="Segoe UI" w:eastAsia="Times New Roman" w:hAnsi="Segoe UI" w:cs="Segoe UI"/>
          <w:color w:val="323130"/>
          <w:sz w:val="20"/>
          <w:szCs w:val="20"/>
          <w:lang w:eastAsia="en-GB"/>
        </w:rPr>
      </w:pPr>
    </w:p>
    <w:p w14:paraId="130C6538" w14:textId="679BADD8" w:rsidR="005C0213" w:rsidRPr="004107FE" w:rsidRDefault="00AB584E" w:rsidP="007A4735">
      <w:pPr>
        <w:shd w:val="clear" w:color="auto" w:fill="FFFFFF"/>
        <w:spacing w:after="0" w:line="360" w:lineRule="auto"/>
        <w:rPr>
          <w:rFonts w:ascii="Segoe UI" w:eastAsia="Times New Roman" w:hAnsi="Segoe UI" w:cs="Segoe UI"/>
          <w:b/>
          <w:bCs/>
          <w:color w:val="323130"/>
          <w:sz w:val="20"/>
          <w:szCs w:val="20"/>
          <w:lang w:eastAsia="en-GB"/>
        </w:rPr>
      </w:pPr>
      <w:r>
        <w:rPr>
          <w:rFonts w:ascii="Segoe UI" w:eastAsia="Times New Roman" w:hAnsi="Segoe UI" w:cs="Segoe UI"/>
          <w:b/>
          <w:bCs/>
          <w:color w:val="323130"/>
          <w:sz w:val="20"/>
          <w:szCs w:val="20"/>
          <w:highlight w:val="yellow"/>
          <w:lang w:eastAsia="en-GB"/>
        </w:rPr>
        <w:t>Q</w:t>
      </w:r>
      <w:r w:rsidR="005C0213" w:rsidRPr="004107FE">
        <w:rPr>
          <w:rFonts w:ascii="Segoe UI" w:eastAsia="Times New Roman" w:hAnsi="Segoe UI" w:cs="Segoe UI"/>
          <w:b/>
          <w:bCs/>
          <w:color w:val="323130"/>
          <w:sz w:val="20"/>
          <w:szCs w:val="20"/>
          <w:highlight w:val="yellow"/>
          <w:lang w:eastAsia="en-GB"/>
        </w:rPr>
        <w:t>5.</w:t>
      </w:r>
      <w:r w:rsidR="004107FE" w:rsidRPr="004107FE">
        <w:rPr>
          <w:rFonts w:ascii="Segoe UI" w:eastAsia="Times New Roman" w:hAnsi="Segoe UI" w:cs="Segoe UI"/>
          <w:b/>
          <w:bCs/>
          <w:color w:val="323130"/>
          <w:sz w:val="20"/>
          <w:szCs w:val="20"/>
          <w:highlight w:val="yellow"/>
          <w:lang w:eastAsia="en-GB"/>
        </w:rPr>
        <w:t xml:space="preserve"> </w:t>
      </w:r>
      <w:r w:rsidR="005C0213" w:rsidRPr="004107FE">
        <w:rPr>
          <w:rFonts w:ascii="Segoe UI" w:eastAsia="Times New Roman" w:hAnsi="Segoe UI" w:cs="Segoe UI"/>
          <w:b/>
          <w:bCs/>
          <w:color w:val="323130"/>
          <w:sz w:val="20"/>
          <w:szCs w:val="20"/>
          <w:highlight w:val="yellow"/>
          <w:lang w:eastAsia="en-GB"/>
        </w:rPr>
        <w:t>In terms of the previous question about the AMOUNT of work your child receives, use this box to let us know of any issues.</w:t>
      </w:r>
    </w:p>
    <w:p w14:paraId="0C8A6CB6" w14:textId="77777777" w:rsidR="00AB584E" w:rsidRDefault="00AB584E" w:rsidP="007A4735">
      <w:pPr>
        <w:spacing w:line="360" w:lineRule="auto"/>
        <w:rPr>
          <w:i/>
          <w:iCs/>
        </w:rPr>
      </w:pPr>
    </w:p>
    <w:p w14:paraId="06A9691E" w14:textId="7DC360F1" w:rsidR="004107FE" w:rsidRPr="00AB584E" w:rsidRDefault="004107FE" w:rsidP="007A4735">
      <w:pPr>
        <w:spacing w:line="360" w:lineRule="auto"/>
        <w:rPr>
          <w:b/>
          <w:bCs/>
          <w:i/>
          <w:iCs/>
        </w:rPr>
      </w:pPr>
      <w:r w:rsidRPr="00AB584E">
        <w:rPr>
          <w:b/>
          <w:bCs/>
          <w:i/>
          <w:iCs/>
        </w:rPr>
        <w:t>The</w:t>
      </w:r>
      <w:r w:rsidR="005C0213" w:rsidRPr="00AB584E">
        <w:rPr>
          <w:b/>
          <w:bCs/>
          <w:i/>
          <w:iCs/>
        </w:rPr>
        <w:t xml:space="preserve"> responses to this question </w:t>
      </w:r>
      <w:r w:rsidRPr="00AB584E">
        <w:rPr>
          <w:b/>
          <w:bCs/>
          <w:i/>
          <w:iCs/>
        </w:rPr>
        <w:t xml:space="preserve">were in the form of comments, some of which make clear who the family is, therefore we are not </w:t>
      </w:r>
      <w:r w:rsidR="00031978">
        <w:rPr>
          <w:b/>
          <w:bCs/>
          <w:i/>
          <w:iCs/>
        </w:rPr>
        <w:t>listing</w:t>
      </w:r>
      <w:r w:rsidRPr="00AB584E">
        <w:rPr>
          <w:b/>
          <w:bCs/>
          <w:i/>
          <w:iCs/>
        </w:rPr>
        <w:t xml:space="preserve"> these. Also, it is a significantly large amount of detail to include in this survey report. </w:t>
      </w:r>
      <w:r w:rsidRPr="00AB584E">
        <w:rPr>
          <w:b/>
          <w:bCs/>
          <w:i/>
          <w:iCs/>
        </w:rPr>
        <w:br/>
        <w:t>We have grouped the comments made into the following categories:</w:t>
      </w:r>
    </w:p>
    <w:p w14:paraId="28C48865" w14:textId="650F7993" w:rsidR="004107FE" w:rsidRPr="00AB584E" w:rsidRDefault="004107FE" w:rsidP="004107FE">
      <w:pPr>
        <w:pStyle w:val="ListParagraph"/>
        <w:numPr>
          <w:ilvl w:val="0"/>
          <w:numId w:val="12"/>
        </w:numPr>
        <w:spacing w:line="360" w:lineRule="auto"/>
        <w:rPr>
          <w:b/>
          <w:bCs/>
          <w:i/>
          <w:iCs/>
        </w:rPr>
      </w:pPr>
      <w:r w:rsidRPr="00AB584E">
        <w:rPr>
          <w:b/>
          <w:bCs/>
          <w:i/>
          <w:iCs/>
        </w:rPr>
        <w:t>Live lessons</w:t>
      </w:r>
    </w:p>
    <w:p w14:paraId="1DB7E2E8" w14:textId="583111D9" w:rsidR="004107FE" w:rsidRPr="00AB584E" w:rsidRDefault="004107FE" w:rsidP="004107FE">
      <w:pPr>
        <w:pStyle w:val="ListParagraph"/>
        <w:numPr>
          <w:ilvl w:val="0"/>
          <w:numId w:val="12"/>
        </w:numPr>
        <w:spacing w:line="360" w:lineRule="auto"/>
        <w:rPr>
          <w:b/>
          <w:bCs/>
          <w:i/>
          <w:iCs/>
        </w:rPr>
      </w:pPr>
      <w:r w:rsidRPr="00AB584E">
        <w:rPr>
          <w:b/>
          <w:bCs/>
          <w:i/>
          <w:iCs/>
        </w:rPr>
        <w:t>Subject specific points</w:t>
      </w:r>
    </w:p>
    <w:p w14:paraId="6D869B2E" w14:textId="3A40EAC9" w:rsidR="004107FE" w:rsidRPr="00AB584E" w:rsidRDefault="004107FE" w:rsidP="004107FE">
      <w:pPr>
        <w:pStyle w:val="ListParagraph"/>
        <w:numPr>
          <w:ilvl w:val="0"/>
          <w:numId w:val="12"/>
        </w:numPr>
        <w:spacing w:line="360" w:lineRule="auto"/>
        <w:rPr>
          <w:b/>
          <w:bCs/>
          <w:i/>
          <w:iCs/>
        </w:rPr>
      </w:pPr>
      <w:r w:rsidRPr="00AB584E">
        <w:rPr>
          <w:b/>
          <w:bCs/>
          <w:i/>
          <w:iCs/>
        </w:rPr>
        <w:t>Logistics - the nitty gritty of joining MS teams, satchel one etc</w:t>
      </w:r>
    </w:p>
    <w:p w14:paraId="6F17E7B6" w14:textId="562730B3" w:rsidR="004107FE" w:rsidRPr="00AB584E" w:rsidRDefault="004107FE" w:rsidP="004107FE">
      <w:pPr>
        <w:pStyle w:val="ListParagraph"/>
        <w:numPr>
          <w:ilvl w:val="0"/>
          <w:numId w:val="12"/>
        </w:numPr>
        <w:spacing w:line="360" w:lineRule="auto"/>
        <w:rPr>
          <w:b/>
          <w:bCs/>
          <w:i/>
          <w:iCs/>
        </w:rPr>
      </w:pPr>
      <w:r w:rsidRPr="00AB584E">
        <w:rPr>
          <w:b/>
          <w:bCs/>
          <w:i/>
          <w:iCs/>
        </w:rPr>
        <w:t>Feedback on learning</w:t>
      </w:r>
    </w:p>
    <w:p w14:paraId="38842E07" w14:textId="359EFB02" w:rsidR="004107FE" w:rsidRPr="00AB584E" w:rsidRDefault="004107FE" w:rsidP="004107FE">
      <w:pPr>
        <w:pStyle w:val="ListParagraph"/>
        <w:numPr>
          <w:ilvl w:val="0"/>
          <w:numId w:val="12"/>
        </w:numPr>
        <w:spacing w:line="360" w:lineRule="auto"/>
        <w:rPr>
          <w:b/>
          <w:bCs/>
          <w:i/>
          <w:iCs/>
        </w:rPr>
      </w:pPr>
      <w:r w:rsidRPr="00AB584E">
        <w:rPr>
          <w:b/>
          <w:bCs/>
          <w:i/>
          <w:iCs/>
        </w:rPr>
        <w:t>Quantity of work and how it is spread out</w:t>
      </w:r>
    </w:p>
    <w:p w14:paraId="2F104E13" w14:textId="77C0E952" w:rsidR="004107FE" w:rsidRPr="00AB584E" w:rsidRDefault="004107FE" w:rsidP="004107FE">
      <w:pPr>
        <w:pStyle w:val="ListParagraph"/>
        <w:numPr>
          <w:ilvl w:val="0"/>
          <w:numId w:val="12"/>
        </w:numPr>
        <w:spacing w:line="360" w:lineRule="auto"/>
        <w:rPr>
          <w:b/>
          <w:bCs/>
          <w:i/>
          <w:iCs/>
        </w:rPr>
      </w:pPr>
      <w:r w:rsidRPr="00AB584E">
        <w:rPr>
          <w:b/>
          <w:bCs/>
          <w:i/>
          <w:iCs/>
        </w:rPr>
        <w:t>The engagement of children in the remote learning offer</w:t>
      </w:r>
    </w:p>
    <w:p w14:paraId="3EC3D79D" w14:textId="6A869883" w:rsidR="004107FE" w:rsidRPr="00AB584E" w:rsidRDefault="004107FE" w:rsidP="004107FE">
      <w:pPr>
        <w:pStyle w:val="ListParagraph"/>
        <w:numPr>
          <w:ilvl w:val="0"/>
          <w:numId w:val="12"/>
        </w:numPr>
        <w:spacing w:line="360" w:lineRule="auto"/>
        <w:rPr>
          <w:b/>
          <w:bCs/>
          <w:i/>
          <w:iCs/>
        </w:rPr>
      </w:pPr>
      <w:r w:rsidRPr="00AB584E">
        <w:rPr>
          <w:b/>
          <w:bCs/>
          <w:i/>
          <w:iCs/>
        </w:rPr>
        <w:t xml:space="preserve">How best to support pupils with additional support </w:t>
      </w:r>
      <w:proofErr w:type="gramStart"/>
      <w:r w:rsidRPr="00AB584E">
        <w:rPr>
          <w:b/>
          <w:bCs/>
          <w:i/>
          <w:iCs/>
        </w:rPr>
        <w:t>needs</w:t>
      </w:r>
      <w:proofErr w:type="gramEnd"/>
    </w:p>
    <w:p w14:paraId="4895D632" w14:textId="6680738F" w:rsidR="004107FE" w:rsidRPr="00AB584E" w:rsidRDefault="004107FE" w:rsidP="004107FE">
      <w:pPr>
        <w:pStyle w:val="ListParagraph"/>
        <w:numPr>
          <w:ilvl w:val="0"/>
          <w:numId w:val="12"/>
        </w:numPr>
        <w:spacing w:line="360" w:lineRule="auto"/>
        <w:rPr>
          <w:b/>
          <w:bCs/>
          <w:i/>
          <w:iCs/>
        </w:rPr>
      </w:pPr>
      <w:r w:rsidRPr="00AB584E">
        <w:rPr>
          <w:b/>
          <w:bCs/>
          <w:i/>
          <w:iCs/>
        </w:rPr>
        <w:t>Mental health issues</w:t>
      </w:r>
    </w:p>
    <w:p w14:paraId="68DE341A" w14:textId="5EBC3C62" w:rsidR="00AB584E" w:rsidRPr="00AB584E" w:rsidRDefault="00AB584E" w:rsidP="00AB584E">
      <w:pPr>
        <w:spacing w:line="360" w:lineRule="auto"/>
        <w:rPr>
          <w:b/>
          <w:bCs/>
          <w:i/>
          <w:iCs/>
        </w:rPr>
      </w:pPr>
      <w:r w:rsidRPr="00AB584E">
        <w:rPr>
          <w:b/>
          <w:bCs/>
          <w:i/>
          <w:iCs/>
        </w:rPr>
        <w:t xml:space="preserve">Where a parent made a comment that we thought we could offer some further clarification, </w:t>
      </w:r>
      <w:proofErr w:type="gramStart"/>
      <w:r w:rsidRPr="00AB584E">
        <w:rPr>
          <w:b/>
          <w:bCs/>
          <w:i/>
          <w:iCs/>
        </w:rPr>
        <w:t>advice</w:t>
      </w:r>
      <w:proofErr w:type="gramEnd"/>
      <w:r w:rsidRPr="00AB584E">
        <w:rPr>
          <w:b/>
          <w:bCs/>
          <w:i/>
          <w:iCs/>
        </w:rPr>
        <w:t xml:space="preserve"> or support, we have passed this on to the Pastoral team. Over the next few days (not the holiday weekend) they will be phoning parents to discuss.</w:t>
      </w:r>
    </w:p>
    <w:p w14:paraId="02A714C2" w14:textId="7665688B" w:rsidR="00AB584E" w:rsidRPr="00AB584E" w:rsidRDefault="00AB584E" w:rsidP="00AB584E">
      <w:pPr>
        <w:spacing w:line="360" w:lineRule="auto"/>
        <w:rPr>
          <w:b/>
          <w:bCs/>
          <w:i/>
          <w:iCs/>
        </w:rPr>
      </w:pPr>
      <w:r w:rsidRPr="00AB584E">
        <w:rPr>
          <w:b/>
          <w:bCs/>
          <w:i/>
          <w:iCs/>
        </w:rPr>
        <w:t>E.g. parents asking for more live lessons – the current Renfrewshire Council position is that these are voluntary on the part of staff. We are grateful that so many JHS staff do indeed deliver live lessons. Renfrewshire Council is liaising with the unions about this. The expectation is that lessons are as interactive as possible, and this can include using the chat function on MS teams.</w:t>
      </w:r>
    </w:p>
    <w:p w14:paraId="2E0C8ADB" w14:textId="2B68A0BF" w:rsidR="005561FB" w:rsidRPr="00AB584E" w:rsidRDefault="005561FB" w:rsidP="007A4735">
      <w:pPr>
        <w:spacing w:line="360" w:lineRule="auto"/>
        <w:rPr>
          <w:rFonts w:ascii="Segoe UI" w:hAnsi="Segoe UI" w:cs="Segoe UI"/>
          <w:b/>
          <w:bCs/>
          <w:color w:val="323130"/>
          <w:sz w:val="21"/>
          <w:szCs w:val="21"/>
          <w:shd w:val="clear" w:color="auto" w:fill="F6F6F6"/>
        </w:rPr>
      </w:pPr>
    </w:p>
    <w:p w14:paraId="1D8E24BE" w14:textId="3E867919" w:rsidR="005561FB" w:rsidRDefault="005561FB" w:rsidP="007A4735">
      <w:pPr>
        <w:spacing w:line="360" w:lineRule="auto"/>
        <w:rPr>
          <w:rFonts w:ascii="Segoe UI" w:hAnsi="Segoe UI" w:cs="Segoe UI"/>
          <w:color w:val="323130"/>
          <w:sz w:val="21"/>
          <w:szCs w:val="21"/>
          <w:shd w:val="clear" w:color="auto" w:fill="F6F6F6"/>
        </w:rPr>
      </w:pPr>
      <w:r>
        <w:rPr>
          <w:noProof/>
        </w:rPr>
        <w:lastRenderedPageBreak/>
        <w:drawing>
          <wp:inline distT="0" distB="0" distL="0" distR="0" wp14:anchorId="3E1E5680" wp14:editId="01E16258">
            <wp:extent cx="562864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53" t="47549" r="18568" b="14912"/>
                    <a:stretch/>
                  </pic:blipFill>
                  <pic:spPr bwMode="auto">
                    <a:xfrm>
                      <a:off x="0" y="0"/>
                      <a:ext cx="5661111" cy="1839350"/>
                    </a:xfrm>
                    <a:prstGeom prst="rect">
                      <a:avLst/>
                    </a:prstGeom>
                    <a:ln>
                      <a:noFill/>
                    </a:ln>
                    <a:extLst>
                      <a:ext uri="{53640926-AAD7-44D8-BBD7-CCE9431645EC}">
                        <a14:shadowObscured xmlns:a14="http://schemas.microsoft.com/office/drawing/2010/main"/>
                      </a:ext>
                    </a:extLst>
                  </pic:spPr>
                </pic:pic>
              </a:graphicData>
            </a:graphic>
          </wp:inline>
        </w:drawing>
      </w:r>
    </w:p>
    <w:p w14:paraId="47E09797" w14:textId="7429F1ED" w:rsidR="00742E8F" w:rsidRPr="00AB584E" w:rsidRDefault="00AB584E" w:rsidP="007A4735">
      <w:pPr>
        <w:spacing w:line="360" w:lineRule="auto"/>
        <w:rPr>
          <w:rFonts w:ascii="Segoe UI" w:hAnsi="Segoe UI" w:cs="Segoe UI"/>
          <w:b/>
          <w:bCs/>
          <w:i/>
          <w:iCs/>
          <w:color w:val="323130"/>
          <w:sz w:val="21"/>
          <w:szCs w:val="21"/>
          <w:shd w:val="clear" w:color="auto" w:fill="F6F6F6"/>
        </w:rPr>
      </w:pPr>
      <w:r w:rsidRPr="00AB584E">
        <w:rPr>
          <w:rFonts w:ascii="Segoe UI" w:hAnsi="Segoe UI" w:cs="Segoe UI"/>
          <w:b/>
          <w:bCs/>
          <w:i/>
          <w:iCs/>
          <w:color w:val="323130"/>
          <w:sz w:val="21"/>
          <w:szCs w:val="21"/>
          <w:shd w:val="clear" w:color="auto" w:fill="F6F6F6"/>
        </w:rPr>
        <w:t>We have passed this on to staff</w:t>
      </w:r>
      <w:r w:rsidR="00104C0D">
        <w:rPr>
          <w:rFonts w:ascii="Segoe UI" w:hAnsi="Segoe UI" w:cs="Segoe UI"/>
          <w:b/>
          <w:bCs/>
          <w:i/>
          <w:iCs/>
          <w:color w:val="323130"/>
          <w:sz w:val="21"/>
          <w:szCs w:val="21"/>
          <w:shd w:val="clear" w:color="auto" w:fill="F6F6F6"/>
        </w:rPr>
        <w:t>,</w:t>
      </w:r>
      <w:r w:rsidRPr="00AB584E">
        <w:rPr>
          <w:rFonts w:ascii="Segoe UI" w:hAnsi="Segoe UI" w:cs="Segoe UI"/>
          <w:b/>
          <w:bCs/>
          <w:i/>
          <w:iCs/>
          <w:color w:val="323130"/>
          <w:sz w:val="21"/>
          <w:szCs w:val="21"/>
          <w:shd w:val="clear" w:color="auto" w:fill="F6F6F6"/>
        </w:rPr>
        <w:t xml:space="preserve"> along with messages coming from the pupil survey</w:t>
      </w:r>
      <w:r w:rsidR="00104C0D">
        <w:rPr>
          <w:rFonts w:ascii="Segoe UI" w:hAnsi="Segoe UI" w:cs="Segoe UI"/>
          <w:b/>
          <w:bCs/>
          <w:i/>
          <w:iCs/>
          <w:color w:val="323130"/>
          <w:sz w:val="21"/>
          <w:szCs w:val="21"/>
          <w:shd w:val="clear" w:color="auto" w:fill="F6F6F6"/>
        </w:rPr>
        <w:t>.</w:t>
      </w:r>
      <w:r w:rsidRPr="00AB584E">
        <w:rPr>
          <w:rFonts w:ascii="Segoe UI" w:hAnsi="Segoe UI" w:cs="Segoe UI"/>
          <w:b/>
          <w:bCs/>
          <w:i/>
          <w:iCs/>
          <w:color w:val="323130"/>
          <w:sz w:val="21"/>
          <w:szCs w:val="21"/>
          <w:shd w:val="clear" w:color="auto" w:fill="F6F6F6"/>
        </w:rPr>
        <w:t xml:space="preserve"> </w:t>
      </w:r>
      <w:r w:rsidR="00104C0D">
        <w:rPr>
          <w:rFonts w:ascii="Segoe UI" w:hAnsi="Segoe UI" w:cs="Segoe UI"/>
          <w:b/>
          <w:bCs/>
          <w:i/>
          <w:iCs/>
          <w:color w:val="323130"/>
          <w:sz w:val="21"/>
          <w:szCs w:val="21"/>
          <w:shd w:val="clear" w:color="auto" w:fill="F6F6F6"/>
        </w:rPr>
        <w:t xml:space="preserve">We </w:t>
      </w:r>
      <w:r w:rsidRPr="00AB584E">
        <w:rPr>
          <w:rFonts w:ascii="Segoe UI" w:hAnsi="Segoe UI" w:cs="Segoe UI"/>
          <w:b/>
          <w:bCs/>
          <w:i/>
          <w:iCs/>
          <w:color w:val="323130"/>
          <w:sz w:val="21"/>
          <w:szCs w:val="21"/>
          <w:shd w:val="clear" w:color="auto" w:fill="F6F6F6"/>
        </w:rPr>
        <w:t>are identifying ways in which we can improve the remote learning offer across all subjects.</w:t>
      </w:r>
    </w:p>
    <w:p w14:paraId="21ED0B5E" w14:textId="42A2DA64" w:rsidR="00742E8F" w:rsidRDefault="00742E8F" w:rsidP="007A4735">
      <w:pPr>
        <w:spacing w:line="360" w:lineRule="auto"/>
        <w:rPr>
          <w:rFonts w:ascii="Segoe UI" w:hAnsi="Segoe UI" w:cs="Segoe UI"/>
          <w:color w:val="323130"/>
          <w:sz w:val="21"/>
          <w:szCs w:val="21"/>
          <w:shd w:val="clear" w:color="auto" w:fill="F6F6F6"/>
        </w:rPr>
      </w:pPr>
      <w:r>
        <w:rPr>
          <w:noProof/>
        </w:rPr>
        <w:drawing>
          <wp:inline distT="0" distB="0" distL="0" distR="0" wp14:anchorId="3D056171" wp14:editId="50575D4B">
            <wp:extent cx="5600700" cy="203449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78" t="39832" r="27654" b="23880"/>
                    <a:stretch/>
                  </pic:blipFill>
                  <pic:spPr bwMode="auto">
                    <a:xfrm>
                      <a:off x="0" y="0"/>
                      <a:ext cx="5650321" cy="2052517"/>
                    </a:xfrm>
                    <a:prstGeom prst="rect">
                      <a:avLst/>
                    </a:prstGeom>
                    <a:ln>
                      <a:noFill/>
                    </a:ln>
                    <a:extLst>
                      <a:ext uri="{53640926-AAD7-44D8-BBD7-CCE9431645EC}">
                        <a14:shadowObscured xmlns:a14="http://schemas.microsoft.com/office/drawing/2010/main"/>
                      </a:ext>
                    </a:extLst>
                  </pic:spPr>
                </pic:pic>
              </a:graphicData>
            </a:graphic>
          </wp:inline>
        </w:drawing>
      </w:r>
    </w:p>
    <w:p w14:paraId="77E8FF5A" w14:textId="083315B9" w:rsidR="00AB584E" w:rsidRDefault="00AB584E" w:rsidP="007A4735">
      <w:pPr>
        <w:spacing w:line="360" w:lineRule="auto"/>
        <w:rPr>
          <w:rFonts w:ascii="Segoe UI" w:hAnsi="Segoe UI" w:cs="Segoe UI"/>
          <w:b/>
          <w:bCs/>
          <w:i/>
          <w:iCs/>
          <w:color w:val="323130"/>
          <w:sz w:val="21"/>
          <w:szCs w:val="21"/>
          <w:shd w:val="clear" w:color="auto" w:fill="F6F6F6"/>
        </w:rPr>
      </w:pPr>
      <w:r w:rsidRPr="003620A1">
        <w:rPr>
          <w:rFonts w:ascii="Segoe UI" w:hAnsi="Segoe UI" w:cs="Segoe UI"/>
          <w:b/>
          <w:bCs/>
          <w:i/>
          <w:iCs/>
          <w:color w:val="323130"/>
          <w:sz w:val="21"/>
          <w:szCs w:val="21"/>
          <w:shd w:val="clear" w:color="auto" w:fill="F6F6F6"/>
        </w:rPr>
        <w:t xml:space="preserve">We know that live lessons score highly with both parents and pupils. Please see previous comment about the voluntary nature of live lessons. We think </w:t>
      </w:r>
      <w:proofErr w:type="gramStart"/>
      <w:r w:rsidRPr="003620A1">
        <w:rPr>
          <w:rFonts w:ascii="Segoe UI" w:hAnsi="Segoe UI" w:cs="Segoe UI"/>
          <w:b/>
          <w:bCs/>
          <w:i/>
          <w:iCs/>
          <w:color w:val="323130"/>
          <w:sz w:val="21"/>
          <w:szCs w:val="21"/>
          <w:shd w:val="clear" w:color="auto" w:fill="F6F6F6"/>
        </w:rPr>
        <w:t>this is why</w:t>
      </w:r>
      <w:proofErr w:type="gramEnd"/>
      <w:r w:rsidRPr="003620A1">
        <w:rPr>
          <w:rFonts w:ascii="Segoe UI" w:hAnsi="Segoe UI" w:cs="Segoe UI"/>
          <w:b/>
          <w:bCs/>
          <w:i/>
          <w:iCs/>
          <w:color w:val="323130"/>
          <w:sz w:val="21"/>
          <w:szCs w:val="21"/>
          <w:shd w:val="clear" w:color="auto" w:fill="F6F6F6"/>
        </w:rPr>
        <w:t xml:space="preserve"> </w:t>
      </w:r>
      <w:r w:rsidR="003620A1">
        <w:rPr>
          <w:rFonts w:ascii="Segoe UI" w:hAnsi="Segoe UI" w:cs="Segoe UI"/>
          <w:b/>
          <w:bCs/>
          <w:i/>
          <w:iCs/>
          <w:color w:val="323130"/>
          <w:sz w:val="21"/>
          <w:szCs w:val="21"/>
          <w:shd w:val="clear" w:color="auto" w:fill="F6F6F6"/>
        </w:rPr>
        <w:t xml:space="preserve">in question six </w:t>
      </w:r>
      <w:r w:rsidRPr="003620A1">
        <w:rPr>
          <w:rFonts w:ascii="Segoe UI" w:hAnsi="Segoe UI" w:cs="Segoe UI"/>
          <w:b/>
          <w:bCs/>
          <w:i/>
          <w:iCs/>
          <w:color w:val="323130"/>
          <w:sz w:val="21"/>
          <w:szCs w:val="21"/>
          <w:shd w:val="clear" w:color="auto" w:fill="F6F6F6"/>
        </w:rPr>
        <w:t>some parents rated the quality of the offer as ‘mixed’</w:t>
      </w:r>
      <w:r w:rsidR="003620A1">
        <w:rPr>
          <w:rFonts w:ascii="Segoe UI" w:hAnsi="Segoe UI" w:cs="Segoe UI"/>
          <w:b/>
          <w:bCs/>
          <w:i/>
          <w:iCs/>
          <w:color w:val="323130"/>
          <w:sz w:val="21"/>
          <w:szCs w:val="21"/>
          <w:shd w:val="clear" w:color="auto" w:fill="F6F6F6"/>
        </w:rPr>
        <w:t xml:space="preserve"> – some lessons are live</w:t>
      </w:r>
      <w:r w:rsidR="00104C0D">
        <w:rPr>
          <w:rFonts w:ascii="Segoe UI" w:hAnsi="Segoe UI" w:cs="Segoe UI"/>
          <w:b/>
          <w:bCs/>
          <w:i/>
          <w:iCs/>
          <w:color w:val="323130"/>
          <w:sz w:val="21"/>
          <w:szCs w:val="21"/>
          <w:shd w:val="clear" w:color="auto" w:fill="F6F6F6"/>
        </w:rPr>
        <w:t>,</w:t>
      </w:r>
      <w:r w:rsidR="003620A1">
        <w:rPr>
          <w:rFonts w:ascii="Segoe UI" w:hAnsi="Segoe UI" w:cs="Segoe UI"/>
          <w:b/>
          <w:bCs/>
          <w:i/>
          <w:iCs/>
          <w:color w:val="323130"/>
          <w:sz w:val="21"/>
          <w:szCs w:val="21"/>
          <w:shd w:val="clear" w:color="auto" w:fill="F6F6F6"/>
        </w:rPr>
        <w:t xml:space="preserve"> and some aren’t.</w:t>
      </w:r>
    </w:p>
    <w:p w14:paraId="1913B972" w14:textId="77777777" w:rsidR="003620A1" w:rsidRPr="003620A1" w:rsidRDefault="003620A1" w:rsidP="007A4735">
      <w:pPr>
        <w:spacing w:line="360" w:lineRule="auto"/>
        <w:rPr>
          <w:rFonts w:ascii="Segoe UI" w:hAnsi="Segoe UI" w:cs="Segoe UI"/>
          <w:b/>
          <w:bCs/>
          <w:i/>
          <w:iCs/>
          <w:color w:val="323130"/>
          <w:sz w:val="21"/>
          <w:szCs w:val="21"/>
          <w:shd w:val="clear" w:color="auto" w:fill="F6F6F6"/>
        </w:rPr>
      </w:pPr>
    </w:p>
    <w:p w14:paraId="7CA112F4" w14:textId="24BE1019" w:rsidR="00742E8F" w:rsidRPr="004107FE" w:rsidRDefault="00AA2A1D" w:rsidP="007A4735">
      <w:pPr>
        <w:spacing w:line="360" w:lineRule="auto"/>
        <w:rPr>
          <w:rFonts w:ascii="Segoe UI" w:hAnsi="Segoe UI" w:cs="Segoe UI"/>
          <w:b/>
          <w:bCs/>
          <w:color w:val="323130"/>
          <w:sz w:val="21"/>
          <w:szCs w:val="21"/>
          <w:shd w:val="clear" w:color="auto" w:fill="F6F6F6"/>
        </w:rPr>
      </w:pPr>
      <w:r w:rsidRPr="004107FE">
        <w:rPr>
          <w:rFonts w:ascii="Segoe UI" w:hAnsi="Segoe UI" w:cs="Segoe UI"/>
          <w:b/>
          <w:bCs/>
          <w:color w:val="323130"/>
          <w:sz w:val="21"/>
          <w:szCs w:val="21"/>
          <w:highlight w:val="yellow"/>
          <w:shd w:val="clear" w:color="auto" w:fill="F6F6F6"/>
        </w:rPr>
        <w:t xml:space="preserve">Question 8 </w:t>
      </w:r>
      <w:r w:rsidR="004107FE" w:rsidRPr="004107FE">
        <w:rPr>
          <w:rFonts w:ascii="Segoe UI" w:hAnsi="Segoe UI" w:cs="Segoe UI"/>
          <w:b/>
          <w:bCs/>
          <w:color w:val="323130"/>
          <w:sz w:val="21"/>
          <w:szCs w:val="21"/>
          <w:highlight w:val="yellow"/>
          <w:shd w:val="clear" w:color="auto" w:fill="F6F6F6"/>
        </w:rPr>
        <w:t>asked for more detail if parents answered that remote learning is not going well. We incorporated these comments along with the rest we received in</w:t>
      </w:r>
      <w:r w:rsidRPr="004107FE">
        <w:rPr>
          <w:rFonts w:ascii="Segoe UI" w:hAnsi="Segoe UI" w:cs="Segoe UI"/>
          <w:b/>
          <w:bCs/>
          <w:color w:val="323130"/>
          <w:sz w:val="21"/>
          <w:szCs w:val="21"/>
          <w:highlight w:val="yellow"/>
          <w:shd w:val="clear" w:color="auto" w:fill="F6F6F6"/>
        </w:rPr>
        <w:t xml:space="preserve"> question 5</w:t>
      </w:r>
      <w:r w:rsidR="004107FE" w:rsidRPr="004107FE">
        <w:rPr>
          <w:rFonts w:ascii="Segoe UI" w:hAnsi="Segoe UI" w:cs="Segoe UI"/>
          <w:b/>
          <w:bCs/>
          <w:color w:val="323130"/>
          <w:sz w:val="21"/>
          <w:szCs w:val="21"/>
          <w:highlight w:val="yellow"/>
          <w:shd w:val="clear" w:color="auto" w:fill="F6F6F6"/>
        </w:rPr>
        <w:t xml:space="preserve"> (see above)</w:t>
      </w:r>
    </w:p>
    <w:p w14:paraId="0FEA428B" w14:textId="2CF4991E" w:rsidR="00AA2A1D" w:rsidRDefault="00AA2A1D" w:rsidP="007A4735">
      <w:pPr>
        <w:spacing w:line="360" w:lineRule="auto"/>
        <w:rPr>
          <w:rFonts w:ascii="Segoe UI" w:hAnsi="Segoe UI" w:cs="Segoe UI"/>
          <w:color w:val="323130"/>
          <w:sz w:val="21"/>
          <w:szCs w:val="21"/>
          <w:shd w:val="clear" w:color="auto" w:fill="F6F6F6"/>
        </w:rPr>
      </w:pPr>
      <w:r>
        <w:rPr>
          <w:noProof/>
        </w:rPr>
        <w:lastRenderedPageBreak/>
        <w:drawing>
          <wp:inline distT="0" distB="0" distL="0" distR="0" wp14:anchorId="137F1463" wp14:editId="543C6B7E">
            <wp:extent cx="5607050" cy="3150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78" t="34411" r="19011" b="313"/>
                    <a:stretch/>
                  </pic:blipFill>
                  <pic:spPr bwMode="auto">
                    <a:xfrm>
                      <a:off x="0" y="0"/>
                      <a:ext cx="5630662" cy="3164088"/>
                    </a:xfrm>
                    <a:prstGeom prst="rect">
                      <a:avLst/>
                    </a:prstGeom>
                    <a:ln>
                      <a:noFill/>
                    </a:ln>
                    <a:extLst>
                      <a:ext uri="{53640926-AAD7-44D8-BBD7-CCE9431645EC}">
                        <a14:shadowObscured xmlns:a14="http://schemas.microsoft.com/office/drawing/2010/main"/>
                      </a:ext>
                    </a:extLst>
                  </pic:spPr>
                </pic:pic>
              </a:graphicData>
            </a:graphic>
          </wp:inline>
        </w:drawing>
      </w:r>
    </w:p>
    <w:p w14:paraId="6D7D328D" w14:textId="77777777" w:rsidR="009D51C0" w:rsidRDefault="003620A1" w:rsidP="007A4735">
      <w:pPr>
        <w:shd w:val="clear" w:color="auto" w:fill="FFFFFF"/>
        <w:spacing w:after="0" w:line="360" w:lineRule="auto"/>
        <w:rPr>
          <w:rFonts w:ascii="Segoe UI" w:eastAsia="Times New Roman" w:hAnsi="Segoe UI" w:cs="Segoe UI"/>
          <w:b/>
          <w:bCs/>
          <w:i/>
          <w:iCs/>
          <w:color w:val="323130"/>
          <w:sz w:val="20"/>
          <w:szCs w:val="20"/>
          <w:lang w:eastAsia="en-GB"/>
        </w:rPr>
      </w:pPr>
      <w:r>
        <w:rPr>
          <w:rFonts w:ascii="Segoe UI" w:eastAsia="Times New Roman" w:hAnsi="Segoe UI" w:cs="Segoe UI"/>
          <w:b/>
          <w:bCs/>
          <w:i/>
          <w:iCs/>
          <w:color w:val="323130"/>
          <w:sz w:val="20"/>
          <w:szCs w:val="20"/>
          <w:lang w:eastAsia="en-GB"/>
        </w:rPr>
        <w:t xml:space="preserve">We also share your concern about the amount of time young people are online or are at a screen. This </w:t>
      </w:r>
      <w:r w:rsidR="009D51C0">
        <w:rPr>
          <w:rFonts w:ascii="Segoe UI" w:eastAsia="Times New Roman" w:hAnsi="Segoe UI" w:cs="Segoe UI"/>
          <w:b/>
          <w:bCs/>
          <w:i/>
          <w:iCs/>
          <w:color w:val="323130"/>
          <w:sz w:val="20"/>
          <w:szCs w:val="20"/>
          <w:lang w:eastAsia="en-GB"/>
        </w:rPr>
        <w:t>includes</w:t>
      </w:r>
      <w:r>
        <w:rPr>
          <w:rFonts w:ascii="Segoe UI" w:eastAsia="Times New Roman" w:hAnsi="Segoe UI" w:cs="Segoe UI"/>
          <w:b/>
          <w:bCs/>
          <w:i/>
          <w:iCs/>
          <w:color w:val="323130"/>
          <w:sz w:val="20"/>
          <w:szCs w:val="20"/>
          <w:lang w:eastAsia="en-GB"/>
        </w:rPr>
        <w:t xml:space="preserve"> remote learning, and then their screen time afterwards (social media, gaming etc). </w:t>
      </w:r>
    </w:p>
    <w:p w14:paraId="220308FB" w14:textId="38099987" w:rsidR="00AA2A1D" w:rsidRPr="003620A1" w:rsidRDefault="003620A1" w:rsidP="007A4735">
      <w:pPr>
        <w:shd w:val="clear" w:color="auto" w:fill="FFFFFF"/>
        <w:spacing w:after="0" w:line="360" w:lineRule="auto"/>
        <w:rPr>
          <w:rFonts w:ascii="Segoe UI" w:eastAsia="Times New Roman" w:hAnsi="Segoe UI" w:cs="Segoe UI"/>
          <w:b/>
          <w:bCs/>
          <w:i/>
          <w:iCs/>
          <w:color w:val="323130"/>
          <w:sz w:val="20"/>
          <w:szCs w:val="20"/>
          <w:lang w:eastAsia="en-GB"/>
        </w:rPr>
      </w:pPr>
      <w:r>
        <w:rPr>
          <w:rFonts w:ascii="Segoe UI" w:eastAsia="Times New Roman" w:hAnsi="Segoe UI" w:cs="Segoe UI"/>
          <w:b/>
          <w:bCs/>
          <w:i/>
          <w:iCs/>
          <w:color w:val="323130"/>
          <w:sz w:val="20"/>
          <w:szCs w:val="20"/>
          <w:lang w:eastAsia="en-GB"/>
        </w:rPr>
        <w:t>We are encouraging subject departments to give the pupils a rich mix of activity and this should include time away from a screen. This may be independent study</w:t>
      </w:r>
      <w:r w:rsidR="009D51C0">
        <w:rPr>
          <w:rFonts w:ascii="Segoe UI" w:eastAsia="Times New Roman" w:hAnsi="Segoe UI" w:cs="Segoe UI"/>
          <w:b/>
          <w:bCs/>
          <w:i/>
          <w:iCs/>
          <w:color w:val="323130"/>
          <w:sz w:val="20"/>
          <w:szCs w:val="20"/>
          <w:lang w:eastAsia="en-GB"/>
        </w:rPr>
        <w:t xml:space="preserve"> and task completion</w:t>
      </w:r>
      <w:r>
        <w:rPr>
          <w:rFonts w:ascii="Segoe UI" w:eastAsia="Times New Roman" w:hAnsi="Segoe UI" w:cs="Segoe UI"/>
          <w:b/>
          <w:bCs/>
          <w:i/>
          <w:iCs/>
          <w:color w:val="323130"/>
          <w:sz w:val="20"/>
          <w:szCs w:val="20"/>
          <w:lang w:eastAsia="en-GB"/>
        </w:rPr>
        <w:t xml:space="preserve">, reading for pleasure, exercise (PE), practical tasks in the home and kitchen (Home Economics). We are glad that </w:t>
      </w:r>
      <w:proofErr w:type="gramStart"/>
      <w:r>
        <w:rPr>
          <w:rFonts w:ascii="Segoe UI" w:eastAsia="Times New Roman" w:hAnsi="Segoe UI" w:cs="Segoe UI"/>
          <w:b/>
          <w:bCs/>
          <w:i/>
          <w:iCs/>
          <w:color w:val="323130"/>
          <w:sz w:val="20"/>
          <w:szCs w:val="20"/>
          <w:lang w:eastAsia="en-GB"/>
        </w:rPr>
        <w:t>the vast majority of</w:t>
      </w:r>
      <w:proofErr w:type="gramEnd"/>
      <w:r>
        <w:rPr>
          <w:rFonts w:ascii="Segoe UI" w:eastAsia="Times New Roman" w:hAnsi="Segoe UI" w:cs="Segoe UI"/>
          <w:b/>
          <w:bCs/>
          <w:i/>
          <w:iCs/>
          <w:color w:val="323130"/>
          <w:sz w:val="20"/>
          <w:szCs w:val="20"/>
          <w:lang w:eastAsia="en-GB"/>
        </w:rPr>
        <w:t xml:space="preserve"> you agree that some ‘learning at home’ tasks such as cooking a family meal together</w:t>
      </w:r>
      <w:r w:rsidR="009D51C0">
        <w:rPr>
          <w:rFonts w:ascii="Segoe UI" w:eastAsia="Times New Roman" w:hAnsi="Segoe UI" w:cs="Segoe UI"/>
          <w:b/>
          <w:bCs/>
          <w:i/>
          <w:iCs/>
          <w:color w:val="323130"/>
          <w:sz w:val="20"/>
          <w:szCs w:val="20"/>
          <w:lang w:eastAsia="en-GB"/>
        </w:rPr>
        <w:t xml:space="preserve"> are appropriate.</w:t>
      </w:r>
    </w:p>
    <w:p w14:paraId="5E25B13E" w14:textId="63539A85" w:rsidR="00AA2A1D" w:rsidRDefault="00AA2A1D" w:rsidP="007A4735">
      <w:pPr>
        <w:shd w:val="clear" w:color="auto" w:fill="FFFFFF"/>
        <w:spacing w:after="0" w:line="360" w:lineRule="auto"/>
        <w:rPr>
          <w:rFonts w:ascii="Segoe UI" w:eastAsia="Times New Roman" w:hAnsi="Segoe UI" w:cs="Segoe UI"/>
          <w:color w:val="323130"/>
          <w:sz w:val="20"/>
          <w:szCs w:val="20"/>
          <w:lang w:eastAsia="en-GB"/>
        </w:rPr>
      </w:pPr>
    </w:p>
    <w:p w14:paraId="195BCF4A" w14:textId="77777777" w:rsidR="009D51C0" w:rsidRDefault="009D51C0" w:rsidP="007A4735">
      <w:pPr>
        <w:shd w:val="clear" w:color="auto" w:fill="FFFFFF"/>
        <w:spacing w:after="0" w:line="360" w:lineRule="auto"/>
        <w:rPr>
          <w:rFonts w:ascii="Segoe UI" w:eastAsia="Times New Roman" w:hAnsi="Segoe UI" w:cs="Segoe UI"/>
          <w:color w:val="323130"/>
          <w:sz w:val="20"/>
          <w:szCs w:val="20"/>
          <w:lang w:eastAsia="en-GB"/>
        </w:rPr>
      </w:pPr>
    </w:p>
    <w:p w14:paraId="0BCB94E1" w14:textId="01809F83" w:rsidR="00AA2A1D" w:rsidRDefault="00AA2A1D" w:rsidP="007A4735">
      <w:pPr>
        <w:shd w:val="clear" w:color="auto" w:fill="FFFFFF"/>
        <w:spacing w:after="0" w:line="360" w:lineRule="auto"/>
        <w:rPr>
          <w:rFonts w:ascii="Segoe UI" w:eastAsia="Times New Roman" w:hAnsi="Segoe UI" w:cs="Segoe UI"/>
          <w:color w:val="323130"/>
          <w:sz w:val="20"/>
          <w:szCs w:val="20"/>
          <w:lang w:eastAsia="en-GB"/>
        </w:rPr>
      </w:pPr>
      <w:r w:rsidRPr="009D51C0">
        <w:rPr>
          <w:rFonts w:ascii="Segoe UI" w:eastAsia="Times New Roman" w:hAnsi="Segoe UI" w:cs="Segoe UI"/>
          <w:color w:val="323130"/>
          <w:sz w:val="20"/>
          <w:szCs w:val="20"/>
          <w:highlight w:val="yellow"/>
          <w:lang w:eastAsia="en-GB"/>
        </w:rPr>
        <w:t xml:space="preserve">11. </w:t>
      </w:r>
      <w:r w:rsidRPr="009D51C0">
        <w:rPr>
          <w:rFonts w:ascii="Segoe UI" w:eastAsia="Times New Roman" w:hAnsi="Segoe UI" w:cs="Segoe UI"/>
          <w:color w:val="323130"/>
          <w:sz w:val="20"/>
          <w:szCs w:val="20"/>
          <w:highlight w:val="yellow"/>
          <w:lang w:eastAsia="en-GB"/>
        </w:rPr>
        <w:tab/>
        <w:t>Do you have any suggestions as to how we can improve our remote learning offer?</w:t>
      </w:r>
    </w:p>
    <w:p w14:paraId="3E7417C4" w14:textId="77777777" w:rsidR="004A73C4" w:rsidRDefault="004A73C4" w:rsidP="007A4735">
      <w:pPr>
        <w:shd w:val="clear" w:color="auto" w:fill="FFFFFF"/>
        <w:spacing w:after="0" w:line="360" w:lineRule="auto"/>
        <w:rPr>
          <w:rFonts w:ascii="Segoe UI" w:eastAsia="Times New Roman" w:hAnsi="Segoe UI" w:cs="Segoe UI"/>
          <w:color w:val="323130"/>
          <w:sz w:val="20"/>
          <w:szCs w:val="20"/>
          <w:lang w:eastAsia="en-GB"/>
        </w:rPr>
      </w:pPr>
    </w:p>
    <w:p w14:paraId="1FBE1824" w14:textId="287BF4F8" w:rsidR="009D51C0" w:rsidRDefault="009D51C0" w:rsidP="007A4735">
      <w:pPr>
        <w:shd w:val="clear" w:color="auto" w:fill="FFFFFF"/>
        <w:spacing w:after="0" w:line="360" w:lineRule="auto"/>
        <w:rPr>
          <w:rFonts w:ascii="Segoe UI" w:eastAsia="Times New Roman" w:hAnsi="Segoe UI" w:cs="Segoe UI"/>
          <w:b/>
          <w:bCs/>
          <w:i/>
          <w:iCs/>
          <w:color w:val="323130"/>
          <w:sz w:val="20"/>
          <w:szCs w:val="20"/>
          <w:lang w:eastAsia="en-GB"/>
        </w:rPr>
      </w:pPr>
      <w:r>
        <w:rPr>
          <w:rFonts w:ascii="Segoe UI" w:eastAsia="Times New Roman" w:hAnsi="Segoe UI" w:cs="Segoe UI"/>
          <w:b/>
          <w:bCs/>
          <w:i/>
          <w:iCs/>
          <w:color w:val="323130"/>
          <w:sz w:val="20"/>
          <w:szCs w:val="20"/>
          <w:lang w:eastAsia="en-GB"/>
        </w:rPr>
        <w:t>Again, this question allowed parents to comment in some detail. We have taken your suggestions (thank you) and are currently collating these. We will be</w:t>
      </w:r>
      <w:r w:rsidR="004A73C4">
        <w:rPr>
          <w:rFonts w:ascii="Segoe UI" w:eastAsia="Times New Roman" w:hAnsi="Segoe UI" w:cs="Segoe UI"/>
          <w:b/>
          <w:bCs/>
          <w:i/>
          <w:iCs/>
          <w:color w:val="323130"/>
          <w:sz w:val="20"/>
          <w:szCs w:val="20"/>
          <w:lang w:eastAsia="en-GB"/>
        </w:rPr>
        <w:t xml:space="preserve"> feeding back</w:t>
      </w:r>
      <w:r>
        <w:rPr>
          <w:rFonts w:ascii="Segoe UI" w:eastAsia="Times New Roman" w:hAnsi="Segoe UI" w:cs="Segoe UI"/>
          <w:b/>
          <w:bCs/>
          <w:i/>
          <w:iCs/>
          <w:color w:val="323130"/>
          <w:sz w:val="20"/>
          <w:szCs w:val="20"/>
          <w:lang w:eastAsia="en-GB"/>
        </w:rPr>
        <w:t xml:space="preserve"> these suggestions to staff so that they can </w:t>
      </w:r>
      <w:r w:rsidR="004A73C4">
        <w:rPr>
          <w:rFonts w:ascii="Segoe UI" w:eastAsia="Times New Roman" w:hAnsi="Segoe UI" w:cs="Segoe UI"/>
          <w:b/>
          <w:bCs/>
          <w:i/>
          <w:iCs/>
          <w:color w:val="323130"/>
          <w:sz w:val="20"/>
          <w:szCs w:val="20"/>
          <w:lang w:eastAsia="en-GB"/>
        </w:rPr>
        <w:t xml:space="preserve">review and </w:t>
      </w:r>
      <w:r>
        <w:rPr>
          <w:rFonts w:ascii="Segoe UI" w:eastAsia="Times New Roman" w:hAnsi="Segoe UI" w:cs="Segoe UI"/>
          <w:b/>
          <w:bCs/>
          <w:i/>
          <w:iCs/>
          <w:color w:val="323130"/>
          <w:sz w:val="20"/>
          <w:szCs w:val="20"/>
          <w:lang w:eastAsia="en-GB"/>
        </w:rPr>
        <w:t xml:space="preserve">adjust their approaches accordingly. </w:t>
      </w:r>
    </w:p>
    <w:p w14:paraId="7B089DE0" w14:textId="49F43255" w:rsidR="009D51C0" w:rsidRPr="009D51C0" w:rsidRDefault="009D51C0" w:rsidP="007A4735">
      <w:pPr>
        <w:shd w:val="clear" w:color="auto" w:fill="FFFFFF"/>
        <w:spacing w:after="0" w:line="360" w:lineRule="auto"/>
        <w:rPr>
          <w:rFonts w:ascii="Segoe UI" w:eastAsia="Times New Roman" w:hAnsi="Segoe UI" w:cs="Segoe UI"/>
          <w:b/>
          <w:bCs/>
          <w:i/>
          <w:iCs/>
          <w:color w:val="323130"/>
          <w:sz w:val="20"/>
          <w:szCs w:val="20"/>
          <w:lang w:eastAsia="en-GB"/>
        </w:rPr>
      </w:pPr>
      <w:r>
        <w:rPr>
          <w:rFonts w:ascii="Segoe UI" w:eastAsia="Times New Roman" w:hAnsi="Segoe UI" w:cs="Segoe UI"/>
          <w:b/>
          <w:bCs/>
          <w:i/>
          <w:iCs/>
          <w:color w:val="323130"/>
          <w:sz w:val="20"/>
          <w:szCs w:val="20"/>
          <w:lang w:eastAsia="en-GB"/>
        </w:rPr>
        <w:t xml:space="preserve">Principal teachers have been asked to make sure that </w:t>
      </w:r>
      <w:r w:rsidR="004A73C4">
        <w:rPr>
          <w:rFonts w:ascii="Segoe UI" w:eastAsia="Times New Roman" w:hAnsi="Segoe UI" w:cs="Segoe UI"/>
          <w:b/>
          <w:bCs/>
          <w:i/>
          <w:iCs/>
          <w:color w:val="323130"/>
          <w:sz w:val="20"/>
          <w:szCs w:val="20"/>
          <w:lang w:eastAsia="en-GB"/>
        </w:rPr>
        <w:t>‘</w:t>
      </w:r>
      <w:r>
        <w:rPr>
          <w:rFonts w:ascii="Segoe UI" w:eastAsia="Times New Roman" w:hAnsi="Segoe UI" w:cs="Segoe UI"/>
          <w:b/>
          <w:bCs/>
          <w:i/>
          <w:iCs/>
          <w:color w:val="323130"/>
          <w:sz w:val="20"/>
          <w:szCs w:val="20"/>
          <w:lang w:eastAsia="en-GB"/>
        </w:rPr>
        <w:t>improving the remote learning offer</w:t>
      </w:r>
      <w:r w:rsidR="004A73C4">
        <w:rPr>
          <w:rFonts w:ascii="Segoe UI" w:eastAsia="Times New Roman" w:hAnsi="Segoe UI" w:cs="Segoe UI"/>
          <w:b/>
          <w:bCs/>
          <w:i/>
          <w:iCs/>
          <w:color w:val="323130"/>
          <w:sz w:val="20"/>
          <w:szCs w:val="20"/>
          <w:lang w:eastAsia="en-GB"/>
        </w:rPr>
        <w:t>’</w:t>
      </w:r>
      <w:r>
        <w:rPr>
          <w:rFonts w:ascii="Segoe UI" w:eastAsia="Times New Roman" w:hAnsi="Segoe UI" w:cs="Segoe UI"/>
          <w:b/>
          <w:bCs/>
          <w:i/>
          <w:iCs/>
          <w:color w:val="323130"/>
          <w:sz w:val="20"/>
          <w:szCs w:val="20"/>
          <w:lang w:eastAsia="en-GB"/>
        </w:rPr>
        <w:t xml:space="preserve"> in their department is a regular part of their departmental meetings.</w:t>
      </w:r>
    </w:p>
    <w:p w14:paraId="7AB30339" w14:textId="4F686687" w:rsidR="003D5804" w:rsidRDefault="00147C53" w:rsidP="007A4735">
      <w:pPr>
        <w:spacing w:line="360" w:lineRule="auto"/>
        <w:rPr>
          <w:rFonts w:ascii="Segoe UI" w:hAnsi="Segoe UI" w:cs="Segoe UI"/>
          <w:color w:val="323130"/>
          <w:sz w:val="21"/>
          <w:szCs w:val="21"/>
          <w:shd w:val="clear" w:color="auto" w:fill="F6F6F6"/>
        </w:rPr>
      </w:pPr>
      <w:r>
        <w:rPr>
          <w:noProof/>
        </w:rPr>
        <w:lastRenderedPageBreak/>
        <w:drawing>
          <wp:inline distT="0" distB="0" distL="0" distR="0" wp14:anchorId="35F32203" wp14:editId="14565786">
            <wp:extent cx="5448300" cy="3017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42" t="33785" r="17239" b="730"/>
                    <a:stretch/>
                  </pic:blipFill>
                  <pic:spPr bwMode="auto">
                    <a:xfrm>
                      <a:off x="0" y="0"/>
                      <a:ext cx="5459087" cy="3023198"/>
                    </a:xfrm>
                    <a:prstGeom prst="rect">
                      <a:avLst/>
                    </a:prstGeom>
                    <a:ln>
                      <a:noFill/>
                    </a:ln>
                    <a:extLst>
                      <a:ext uri="{53640926-AAD7-44D8-BBD7-CCE9431645EC}">
                        <a14:shadowObscured xmlns:a14="http://schemas.microsoft.com/office/drawing/2010/main"/>
                      </a:ext>
                    </a:extLst>
                  </pic:spPr>
                </pic:pic>
              </a:graphicData>
            </a:graphic>
          </wp:inline>
        </w:drawing>
      </w:r>
    </w:p>
    <w:p w14:paraId="73322161" w14:textId="5B2B8867" w:rsidR="00147C53" w:rsidRDefault="00147C53" w:rsidP="007A4735">
      <w:pPr>
        <w:spacing w:line="360" w:lineRule="auto"/>
        <w:rPr>
          <w:noProof/>
        </w:rPr>
      </w:pPr>
      <w:r>
        <w:rPr>
          <w:noProof/>
        </w:rPr>
        <w:drawing>
          <wp:inline distT="0" distB="0" distL="0" distR="0" wp14:anchorId="1836F702" wp14:editId="471ED26C">
            <wp:extent cx="5651500" cy="2494527"/>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33" t="41391" r="19336" b="8481"/>
                    <a:stretch/>
                  </pic:blipFill>
                  <pic:spPr bwMode="auto">
                    <a:xfrm>
                      <a:off x="0" y="0"/>
                      <a:ext cx="5690655" cy="2511810"/>
                    </a:xfrm>
                    <a:prstGeom prst="rect">
                      <a:avLst/>
                    </a:prstGeom>
                    <a:ln>
                      <a:noFill/>
                    </a:ln>
                    <a:extLst>
                      <a:ext uri="{53640926-AAD7-44D8-BBD7-CCE9431645EC}">
                        <a14:shadowObscured xmlns:a14="http://schemas.microsoft.com/office/drawing/2010/main"/>
                      </a:ext>
                    </a:extLst>
                  </pic:spPr>
                </pic:pic>
              </a:graphicData>
            </a:graphic>
          </wp:inline>
        </w:drawing>
      </w:r>
    </w:p>
    <w:p w14:paraId="63804FB4" w14:textId="383BC4C4" w:rsidR="002B1DB7" w:rsidRDefault="002B1DB7" w:rsidP="002B1DB7">
      <w:pPr>
        <w:rPr>
          <w:rFonts w:ascii="Segoe UI" w:hAnsi="Segoe UI" w:cs="Segoe UI"/>
          <w:b/>
          <w:bCs/>
          <w:i/>
          <w:iCs/>
          <w:sz w:val="21"/>
          <w:szCs w:val="21"/>
        </w:rPr>
      </w:pPr>
      <w:r w:rsidRPr="002B1DB7">
        <w:rPr>
          <w:rFonts w:ascii="Segoe UI" w:hAnsi="Segoe UI" w:cs="Segoe UI"/>
          <w:b/>
          <w:bCs/>
          <w:i/>
          <w:iCs/>
          <w:sz w:val="21"/>
          <w:szCs w:val="21"/>
        </w:rPr>
        <w:t>Qs1</w:t>
      </w:r>
      <w:r>
        <w:rPr>
          <w:rFonts w:ascii="Segoe UI" w:hAnsi="Segoe UI" w:cs="Segoe UI"/>
          <w:b/>
          <w:bCs/>
          <w:i/>
          <w:iCs/>
          <w:sz w:val="21"/>
          <w:szCs w:val="21"/>
        </w:rPr>
        <w:t>2</w:t>
      </w:r>
      <w:r w:rsidRPr="002B1DB7">
        <w:rPr>
          <w:rFonts w:ascii="Segoe UI" w:hAnsi="Segoe UI" w:cs="Segoe UI"/>
          <w:b/>
          <w:bCs/>
          <w:i/>
          <w:iCs/>
          <w:sz w:val="21"/>
          <w:szCs w:val="21"/>
        </w:rPr>
        <w:t>+1</w:t>
      </w:r>
      <w:r>
        <w:rPr>
          <w:rFonts w:ascii="Segoe UI" w:hAnsi="Segoe UI" w:cs="Segoe UI"/>
          <w:b/>
          <w:bCs/>
          <w:i/>
          <w:iCs/>
          <w:sz w:val="21"/>
          <w:szCs w:val="21"/>
        </w:rPr>
        <w:t>3</w:t>
      </w:r>
      <w:r w:rsidRPr="002B1DB7">
        <w:rPr>
          <w:rFonts w:ascii="Segoe UI" w:hAnsi="Segoe UI" w:cs="Segoe UI"/>
          <w:b/>
          <w:bCs/>
          <w:i/>
          <w:iCs/>
          <w:sz w:val="21"/>
          <w:szCs w:val="21"/>
        </w:rPr>
        <w:t xml:space="preserve">. </w:t>
      </w:r>
      <w:r>
        <w:rPr>
          <w:rFonts w:ascii="Segoe UI" w:hAnsi="Segoe UI" w:cs="Segoe UI"/>
          <w:b/>
          <w:bCs/>
          <w:i/>
          <w:iCs/>
          <w:sz w:val="21"/>
          <w:szCs w:val="21"/>
        </w:rPr>
        <w:t>We have a list of parents who requested a call back and this has been passed to the Pastoral team.</w:t>
      </w:r>
    </w:p>
    <w:p w14:paraId="67F85D88" w14:textId="77777777" w:rsidR="004A73C4" w:rsidRDefault="004A73C4" w:rsidP="002B1DB7">
      <w:pPr>
        <w:rPr>
          <w:rFonts w:ascii="Segoe UI" w:hAnsi="Segoe UI" w:cs="Segoe UI"/>
          <w:b/>
          <w:bCs/>
          <w:i/>
          <w:iCs/>
          <w:sz w:val="21"/>
          <w:szCs w:val="21"/>
        </w:rPr>
      </w:pPr>
    </w:p>
    <w:p w14:paraId="5F46DA3B" w14:textId="77777777" w:rsidR="002B1DB7" w:rsidRDefault="002B1DB7" w:rsidP="002B1DB7">
      <w:pPr>
        <w:rPr>
          <w:rFonts w:ascii="Segoe UI" w:hAnsi="Segoe UI" w:cs="Segoe UI"/>
          <w:b/>
          <w:bCs/>
          <w:i/>
          <w:iCs/>
          <w:sz w:val="21"/>
          <w:szCs w:val="21"/>
        </w:rPr>
      </w:pPr>
      <w:r>
        <w:rPr>
          <w:rFonts w:ascii="Segoe UI" w:hAnsi="Segoe UI" w:cs="Segoe UI"/>
          <w:b/>
          <w:bCs/>
          <w:i/>
          <w:iCs/>
          <w:sz w:val="21"/>
          <w:szCs w:val="21"/>
        </w:rPr>
        <w:t xml:space="preserve">Q14. We asked this question as we wanted to find out what </w:t>
      </w:r>
      <w:proofErr w:type="gramStart"/>
      <w:r>
        <w:rPr>
          <w:rFonts w:ascii="Segoe UI" w:hAnsi="Segoe UI" w:cs="Segoe UI"/>
          <w:b/>
          <w:bCs/>
          <w:i/>
          <w:iCs/>
          <w:sz w:val="21"/>
          <w:szCs w:val="21"/>
        </w:rPr>
        <w:t>in particular was</w:t>
      </w:r>
      <w:proofErr w:type="gramEnd"/>
      <w:r>
        <w:rPr>
          <w:rFonts w:ascii="Segoe UI" w:hAnsi="Segoe UI" w:cs="Segoe UI"/>
          <w:b/>
          <w:bCs/>
          <w:i/>
          <w:iCs/>
          <w:sz w:val="21"/>
          <w:szCs w:val="21"/>
        </w:rPr>
        <w:t xml:space="preserve"> causing stress and anxiety. </w:t>
      </w:r>
    </w:p>
    <w:p w14:paraId="7E2EC076" w14:textId="4BEC2237" w:rsidR="002B1DB7" w:rsidRPr="002B1DB7" w:rsidRDefault="002B1DB7" w:rsidP="002B1DB7">
      <w:pPr>
        <w:rPr>
          <w:rFonts w:ascii="Segoe UI" w:hAnsi="Segoe UI" w:cs="Segoe UI"/>
          <w:b/>
          <w:bCs/>
          <w:i/>
          <w:iCs/>
          <w:sz w:val="21"/>
          <w:szCs w:val="21"/>
        </w:rPr>
      </w:pPr>
      <w:r>
        <w:rPr>
          <w:rFonts w:ascii="Segoe UI" w:hAnsi="Segoe UI" w:cs="Segoe UI"/>
          <w:b/>
          <w:bCs/>
          <w:i/>
          <w:iCs/>
          <w:sz w:val="21"/>
          <w:szCs w:val="21"/>
        </w:rPr>
        <w:t>We found out that it is not one thing, but a combination of factors. This means that our young people need lots of support, and that every individual child has their own individual, complex needs and worries.</w:t>
      </w:r>
    </w:p>
    <w:p w14:paraId="373B6DC9" w14:textId="39DFD643" w:rsidR="00147C53" w:rsidRDefault="00147C53" w:rsidP="007A4735">
      <w:pPr>
        <w:spacing w:line="360" w:lineRule="auto"/>
        <w:rPr>
          <w:rFonts w:ascii="Segoe UI" w:hAnsi="Segoe UI" w:cs="Segoe UI"/>
          <w:color w:val="323130"/>
          <w:sz w:val="21"/>
          <w:szCs w:val="21"/>
          <w:shd w:val="clear" w:color="auto" w:fill="F6F6F6"/>
        </w:rPr>
      </w:pPr>
      <w:r>
        <w:rPr>
          <w:noProof/>
        </w:rPr>
        <w:lastRenderedPageBreak/>
        <w:drawing>
          <wp:inline distT="0" distB="0" distL="0" distR="0" wp14:anchorId="4E7AAC96" wp14:editId="093FF18E">
            <wp:extent cx="5721350" cy="312119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64" t="34927" r="19173" b="311"/>
                    <a:stretch/>
                  </pic:blipFill>
                  <pic:spPr bwMode="auto">
                    <a:xfrm>
                      <a:off x="0" y="0"/>
                      <a:ext cx="5748184" cy="3135831"/>
                    </a:xfrm>
                    <a:prstGeom prst="rect">
                      <a:avLst/>
                    </a:prstGeom>
                    <a:ln>
                      <a:noFill/>
                    </a:ln>
                    <a:extLst>
                      <a:ext uri="{53640926-AAD7-44D8-BBD7-CCE9431645EC}">
                        <a14:shadowObscured xmlns:a14="http://schemas.microsoft.com/office/drawing/2010/main"/>
                      </a:ext>
                    </a:extLst>
                  </pic:spPr>
                </pic:pic>
              </a:graphicData>
            </a:graphic>
          </wp:inline>
        </w:drawing>
      </w:r>
    </w:p>
    <w:p w14:paraId="46B9B748" w14:textId="24C43023" w:rsidR="00147C53" w:rsidRDefault="00147C53" w:rsidP="007A4735">
      <w:pPr>
        <w:spacing w:line="360" w:lineRule="auto"/>
        <w:rPr>
          <w:rFonts w:ascii="Segoe UI" w:hAnsi="Segoe UI" w:cs="Segoe UI"/>
          <w:color w:val="323130"/>
          <w:sz w:val="21"/>
          <w:szCs w:val="21"/>
          <w:shd w:val="clear" w:color="auto" w:fill="F6F6F6"/>
        </w:rPr>
      </w:pPr>
      <w:r>
        <w:rPr>
          <w:noProof/>
        </w:rPr>
        <w:drawing>
          <wp:inline distT="0" distB="0" distL="0" distR="0" wp14:anchorId="621CC67D" wp14:editId="2B3B80AD">
            <wp:extent cx="5734050" cy="321004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274" t="34619" r="17682"/>
                    <a:stretch/>
                  </pic:blipFill>
                  <pic:spPr bwMode="auto">
                    <a:xfrm>
                      <a:off x="0" y="0"/>
                      <a:ext cx="5763841" cy="3226722"/>
                    </a:xfrm>
                    <a:prstGeom prst="rect">
                      <a:avLst/>
                    </a:prstGeom>
                    <a:ln>
                      <a:noFill/>
                    </a:ln>
                    <a:extLst>
                      <a:ext uri="{53640926-AAD7-44D8-BBD7-CCE9431645EC}">
                        <a14:shadowObscured xmlns:a14="http://schemas.microsoft.com/office/drawing/2010/main"/>
                      </a:ext>
                    </a:extLst>
                  </pic:spPr>
                </pic:pic>
              </a:graphicData>
            </a:graphic>
          </wp:inline>
        </w:drawing>
      </w:r>
    </w:p>
    <w:p w14:paraId="1577668A" w14:textId="4EC8D6BF" w:rsidR="00147C53" w:rsidRDefault="00147C53" w:rsidP="007A4735">
      <w:pPr>
        <w:spacing w:line="360" w:lineRule="auto"/>
        <w:rPr>
          <w:rFonts w:ascii="Segoe UI" w:hAnsi="Segoe UI" w:cs="Segoe UI"/>
          <w:color w:val="323130"/>
          <w:sz w:val="21"/>
          <w:szCs w:val="21"/>
          <w:shd w:val="clear" w:color="auto" w:fill="F6F6F6"/>
        </w:rPr>
      </w:pPr>
      <w:r>
        <w:rPr>
          <w:noProof/>
        </w:rPr>
        <w:drawing>
          <wp:inline distT="0" distB="0" distL="0" distR="0" wp14:anchorId="490081A9" wp14:editId="039A4C4A">
            <wp:extent cx="5607050" cy="184112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050" t="36079" r="19567" b="27216"/>
                    <a:stretch/>
                  </pic:blipFill>
                  <pic:spPr bwMode="auto">
                    <a:xfrm>
                      <a:off x="0" y="0"/>
                      <a:ext cx="5651118" cy="1855591"/>
                    </a:xfrm>
                    <a:prstGeom prst="rect">
                      <a:avLst/>
                    </a:prstGeom>
                    <a:ln>
                      <a:noFill/>
                    </a:ln>
                    <a:extLst>
                      <a:ext uri="{53640926-AAD7-44D8-BBD7-CCE9431645EC}">
                        <a14:shadowObscured xmlns:a14="http://schemas.microsoft.com/office/drawing/2010/main"/>
                      </a:ext>
                    </a:extLst>
                  </pic:spPr>
                </pic:pic>
              </a:graphicData>
            </a:graphic>
          </wp:inline>
        </w:drawing>
      </w:r>
    </w:p>
    <w:p w14:paraId="09E33954" w14:textId="463EF83E" w:rsidR="00FC7A6C" w:rsidRDefault="00FC7A6C" w:rsidP="007A4735">
      <w:pPr>
        <w:spacing w:line="360" w:lineRule="auto"/>
        <w:rPr>
          <w:rFonts w:ascii="Segoe UI" w:hAnsi="Segoe UI" w:cs="Segoe UI"/>
          <w:color w:val="323130"/>
          <w:sz w:val="21"/>
          <w:szCs w:val="21"/>
          <w:shd w:val="clear" w:color="auto" w:fill="F6F6F6"/>
        </w:rPr>
      </w:pPr>
      <w:r>
        <w:rPr>
          <w:noProof/>
        </w:rPr>
        <w:lastRenderedPageBreak/>
        <w:drawing>
          <wp:inline distT="0" distB="0" distL="0" distR="0" wp14:anchorId="73FCC8DD" wp14:editId="1AE7B607">
            <wp:extent cx="5594350" cy="185512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721" t="42753" r="16131" b="17206"/>
                    <a:stretch/>
                  </pic:blipFill>
                  <pic:spPr bwMode="auto">
                    <a:xfrm>
                      <a:off x="0" y="0"/>
                      <a:ext cx="5653312" cy="1874673"/>
                    </a:xfrm>
                    <a:prstGeom prst="rect">
                      <a:avLst/>
                    </a:prstGeom>
                    <a:ln>
                      <a:noFill/>
                    </a:ln>
                    <a:extLst>
                      <a:ext uri="{53640926-AAD7-44D8-BBD7-CCE9431645EC}">
                        <a14:shadowObscured xmlns:a14="http://schemas.microsoft.com/office/drawing/2010/main"/>
                      </a:ext>
                    </a:extLst>
                  </pic:spPr>
                </pic:pic>
              </a:graphicData>
            </a:graphic>
          </wp:inline>
        </w:drawing>
      </w:r>
    </w:p>
    <w:p w14:paraId="78C64A39" w14:textId="385E795C" w:rsidR="00FC7A6C" w:rsidRDefault="00FC7A6C" w:rsidP="007A4735">
      <w:pPr>
        <w:spacing w:line="360" w:lineRule="auto"/>
        <w:rPr>
          <w:rFonts w:ascii="Segoe UI" w:hAnsi="Segoe UI" w:cs="Segoe UI"/>
          <w:color w:val="323130"/>
          <w:sz w:val="21"/>
          <w:szCs w:val="21"/>
          <w:shd w:val="clear" w:color="auto" w:fill="F6F6F6"/>
        </w:rPr>
      </w:pPr>
      <w:r>
        <w:rPr>
          <w:noProof/>
        </w:rPr>
        <w:drawing>
          <wp:inline distT="0" distB="0" distL="0" distR="0" wp14:anchorId="3F84DAB6" wp14:editId="47B9A792">
            <wp:extent cx="5529677"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943" t="33577" r="19676" b="28050"/>
                    <a:stretch/>
                  </pic:blipFill>
                  <pic:spPr bwMode="auto">
                    <a:xfrm>
                      <a:off x="0" y="0"/>
                      <a:ext cx="5545637" cy="1872288"/>
                    </a:xfrm>
                    <a:prstGeom prst="rect">
                      <a:avLst/>
                    </a:prstGeom>
                    <a:ln>
                      <a:noFill/>
                    </a:ln>
                    <a:extLst>
                      <a:ext uri="{53640926-AAD7-44D8-BBD7-CCE9431645EC}">
                        <a14:shadowObscured xmlns:a14="http://schemas.microsoft.com/office/drawing/2010/main"/>
                      </a:ext>
                    </a:extLst>
                  </pic:spPr>
                </pic:pic>
              </a:graphicData>
            </a:graphic>
          </wp:inline>
        </w:drawing>
      </w:r>
    </w:p>
    <w:p w14:paraId="1B6298CA" w14:textId="54B1399B" w:rsidR="00FC7A6C" w:rsidRDefault="00FC7A6C" w:rsidP="007A4735">
      <w:pPr>
        <w:spacing w:line="360" w:lineRule="auto"/>
        <w:rPr>
          <w:rFonts w:ascii="Segoe UI" w:hAnsi="Segoe UI" w:cs="Segoe UI"/>
          <w:color w:val="323130"/>
          <w:sz w:val="21"/>
          <w:szCs w:val="21"/>
          <w:shd w:val="clear" w:color="auto" w:fill="F6F6F6"/>
        </w:rPr>
      </w:pPr>
      <w:r>
        <w:rPr>
          <w:noProof/>
        </w:rPr>
        <w:drawing>
          <wp:inline distT="0" distB="0" distL="0" distR="0" wp14:anchorId="4B2CD778" wp14:editId="0D7ECDFE">
            <wp:extent cx="5659867" cy="175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499" t="32325" r="19676" b="32221"/>
                    <a:stretch/>
                  </pic:blipFill>
                  <pic:spPr bwMode="auto">
                    <a:xfrm>
                      <a:off x="0" y="0"/>
                      <a:ext cx="5672231" cy="1756429"/>
                    </a:xfrm>
                    <a:prstGeom prst="rect">
                      <a:avLst/>
                    </a:prstGeom>
                    <a:ln>
                      <a:noFill/>
                    </a:ln>
                    <a:extLst>
                      <a:ext uri="{53640926-AAD7-44D8-BBD7-CCE9431645EC}">
                        <a14:shadowObscured xmlns:a14="http://schemas.microsoft.com/office/drawing/2010/main"/>
                      </a:ext>
                    </a:extLst>
                  </pic:spPr>
                </pic:pic>
              </a:graphicData>
            </a:graphic>
          </wp:inline>
        </w:drawing>
      </w:r>
    </w:p>
    <w:p w14:paraId="2DFBBFDC" w14:textId="5DED98F8" w:rsidR="00FC7A6C" w:rsidRDefault="00FC7A6C" w:rsidP="007A4735">
      <w:pPr>
        <w:spacing w:line="360" w:lineRule="auto"/>
        <w:rPr>
          <w:rFonts w:ascii="Segoe UI" w:hAnsi="Segoe UI" w:cs="Segoe UI"/>
          <w:color w:val="323130"/>
          <w:sz w:val="21"/>
          <w:szCs w:val="21"/>
          <w:shd w:val="clear" w:color="auto" w:fill="F6F6F6"/>
        </w:rPr>
      </w:pPr>
      <w:r>
        <w:rPr>
          <w:noProof/>
        </w:rPr>
        <w:drawing>
          <wp:inline distT="0" distB="0" distL="0" distR="0" wp14:anchorId="47513C61" wp14:editId="0EAB5521">
            <wp:extent cx="5734050" cy="18520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607" t="34203" r="18679" b="28884"/>
                    <a:stretch/>
                  </pic:blipFill>
                  <pic:spPr bwMode="auto">
                    <a:xfrm>
                      <a:off x="0" y="0"/>
                      <a:ext cx="5784362" cy="1868306"/>
                    </a:xfrm>
                    <a:prstGeom prst="rect">
                      <a:avLst/>
                    </a:prstGeom>
                    <a:ln>
                      <a:noFill/>
                    </a:ln>
                    <a:extLst>
                      <a:ext uri="{53640926-AAD7-44D8-BBD7-CCE9431645EC}">
                        <a14:shadowObscured xmlns:a14="http://schemas.microsoft.com/office/drawing/2010/main"/>
                      </a:ext>
                    </a:extLst>
                  </pic:spPr>
                </pic:pic>
              </a:graphicData>
            </a:graphic>
          </wp:inline>
        </w:drawing>
      </w:r>
    </w:p>
    <w:p w14:paraId="7F1254F5" w14:textId="379042EF" w:rsidR="00FC7A6C" w:rsidRDefault="00FC7A6C" w:rsidP="007A4735">
      <w:pPr>
        <w:spacing w:line="360" w:lineRule="auto"/>
        <w:rPr>
          <w:rFonts w:ascii="Segoe UI" w:hAnsi="Segoe UI" w:cs="Segoe UI"/>
          <w:color w:val="323130"/>
          <w:sz w:val="21"/>
          <w:szCs w:val="21"/>
          <w:shd w:val="clear" w:color="auto" w:fill="F6F6F6"/>
        </w:rPr>
      </w:pPr>
    </w:p>
    <w:p w14:paraId="3464AA0F" w14:textId="14DCD61F" w:rsidR="00FC7A6C" w:rsidRDefault="00FC7A6C" w:rsidP="007A4735">
      <w:pPr>
        <w:spacing w:line="360" w:lineRule="auto"/>
        <w:rPr>
          <w:rFonts w:ascii="Segoe UI" w:hAnsi="Segoe UI" w:cs="Segoe UI"/>
          <w:color w:val="323130"/>
          <w:sz w:val="21"/>
          <w:szCs w:val="21"/>
          <w:shd w:val="clear" w:color="auto" w:fill="F6F6F6"/>
        </w:rPr>
      </w:pPr>
    </w:p>
    <w:p w14:paraId="183ACFC1" w14:textId="3CE9818E" w:rsidR="00FC7A6C" w:rsidRDefault="00FC7A6C" w:rsidP="00FC7A6C">
      <w:pPr>
        <w:shd w:val="clear" w:color="auto" w:fill="FFFFFF"/>
        <w:spacing w:after="0" w:line="240" w:lineRule="auto"/>
        <w:rPr>
          <w:rFonts w:ascii="Segoe UI" w:eastAsia="Times New Roman" w:hAnsi="Segoe UI" w:cs="Segoe UI"/>
          <w:color w:val="323130"/>
          <w:lang w:eastAsia="en-GB"/>
        </w:rPr>
      </w:pPr>
      <w:r w:rsidRPr="002B1DB7">
        <w:rPr>
          <w:rFonts w:ascii="Segoe UI" w:eastAsia="Times New Roman" w:hAnsi="Segoe UI" w:cs="Segoe UI"/>
          <w:color w:val="323130"/>
          <w:highlight w:val="yellow"/>
          <w:lang w:eastAsia="en-GB"/>
        </w:rPr>
        <w:lastRenderedPageBreak/>
        <w:t>24. If you can think of any other online workshop that might be useful, please let us know</w:t>
      </w:r>
      <w:r w:rsidRPr="00FC7A6C">
        <w:rPr>
          <w:rFonts w:ascii="Segoe UI" w:eastAsia="Times New Roman" w:hAnsi="Segoe UI" w:cs="Segoe UI"/>
          <w:color w:val="323130"/>
          <w:lang w:eastAsia="en-GB"/>
        </w:rPr>
        <w:t> </w:t>
      </w:r>
    </w:p>
    <w:p w14:paraId="651BFBCD" w14:textId="7D97D1CB" w:rsidR="002B1DB7" w:rsidRDefault="002B1DB7" w:rsidP="00FC7A6C">
      <w:pPr>
        <w:shd w:val="clear" w:color="auto" w:fill="FFFFFF"/>
        <w:spacing w:after="0" w:line="240" w:lineRule="auto"/>
        <w:rPr>
          <w:rFonts w:ascii="Segoe UI" w:eastAsia="Times New Roman" w:hAnsi="Segoe UI" w:cs="Segoe UI"/>
          <w:color w:val="323130"/>
          <w:lang w:eastAsia="en-GB"/>
        </w:rPr>
      </w:pPr>
    </w:p>
    <w:p w14:paraId="37744E3B" w14:textId="77777777" w:rsidR="00104C0D" w:rsidRDefault="002B1DB7" w:rsidP="00FC7A6C">
      <w:p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 xml:space="preserve">Q15-24 </w:t>
      </w:r>
    </w:p>
    <w:p w14:paraId="44584F48" w14:textId="1D288B4A" w:rsidR="002B1DB7" w:rsidRDefault="002B1DB7" w:rsidP="00FC7A6C">
      <w:p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Parents who asked for a call back will be receiving this soon.</w:t>
      </w:r>
    </w:p>
    <w:p w14:paraId="41CFF500" w14:textId="77777777" w:rsidR="00104C0D" w:rsidRDefault="00104C0D" w:rsidP="00FC7A6C">
      <w:pPr>
        <w:shd w:val="clear" w:color="auto" w:fill="FFFFFF"/>
        <w:spacing w:after="0" w:line="240" w:lineRule="auto"/>
        <w:rPr>
          <w:rFonts w:ascii="Segoe UI" w:eastAsia="Times New Roman" w:hAnsi="Segoe UI" w:cs="Segoe UI"/>
          <w:b/>
          <w:bCs/>
          <w:i/>
          <w:iCs/>
          <w:color w:val="323130"/>
          <w:lang w:eastAsia="en-GB"/>
        </w:rPr>
      </w:pPr>
    </w:p>
    <w:p w14:paraId="3AB7B353" w14:textId="40A4E025" w:rsidR="002B1DB7" w:rsidRDefault="002B1DB7" w:rsidP="00FC7A6C">
      <w:p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We were pleased that so many parents expressed an interest in workshops. We have approached staff and are in the process of putting together a catalogue of online sessions, across a range of topics, that parents will be able to sign up to</w:t>
      </w:r>
      <w:r w:rsidR="00104C0D">
        <w:rPr>
          <w:rFonts w:ascii="Segoe UI" w:eastAsia="Times New Roman" w:hAnsi="Segoe UI" w:cs="Segoe UI"/>
          <w:b/>
          <w:bCs/>
          <w:i/>
          <w:iCs/>
          <w:color w:val="323130"/>
          <w:lang w:eastAsia="en-GB"/>
        </w:rPr>
        <w:t>, e.g.</w:t>
      </w:r>
      <w:r>
        <w:rPr>
          <w:rFonts w:ascii="Segoe UI" w:eastAsia="Times New Roman" w:hAnsi="Segoe UI" w:cs="Segoe UI"/>
          <w:b/>
          <w:bCs/>
          <w:i/>
          <w:iCs/>
          <w:color w:val="323130"/>
          <w:lang w:eastAsia="en-GB"/>
        </w:rPr>
        <w:t>:</w:t>
      </w:r>
    </w:p>
    <w:p w14:paraId="52B0EF7C" w14:textId="0B5D3E9A" w:rsidR="002B1DB7" w:rsidRDefault="002B1DB7" w:rsidP="002B1DB7">
      <w:pPr>
        <w:pStyle w:val="ListParagraph"/>
        <w:numPr>
          <w:ilvl w:val="0"/>
          <w:numId w:val="13"/>
        </w:num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Sleep</w:t>
      </w:r>
    </w:p>
    <w:p w14:paraId="09918B19" w14:textId="75BA16BE" w:rsidR="002B1DB7" w:rsidRDefault="002B1DB7" w:rsidP="002B1DB7">
      <w:pPr>
        <w:pStyle w:val="ListParagraph"/>
        <w:numPr>
          <w:ilvl w:val="0"/>
          <w:numId w:val="13"/>
        </w:num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Anxiety and stress</w:t>
      </w:r>
    </w:p>
    <w:p w14:paraId="7F077D11" w14:textId="48B2612F" w:rsidR="002B1DB7" w:rsidRDefault="002B1DB7" w:rsidP="002B1DB7">
      <w:pPr>
        <w:pStyle w:val="ListParagraph"/>
        <w:numPr>
          <w:ilvl w:val="0"/>
          <w:numId w:val="13"/>
        </w:num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Conflict / behaviour</w:t>
      </w:r>
    </w:p>
    <w:p w14:paraId="7E473085" w14:textId="03089157" w:rsidR="002B1DB7" w:rsidRDefault="002B1DB7" w:rsidP="002B1DB7">
      <w:pPr>
        <w:pStyle w:val="ListParagraph"/>
        <w:numPr>
          <w:ilvl w:val="0"/>
          <w:numId w:val="13"/>
        </w:num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Study skills</w:t>
      </w:r>
    </w:p>
    <w:p w14:paraId="7ABC73F8" w14:textId="2ABF87DD" w:rsidR="002B1DB7" w:rsidRDefault="002B1DB7" w:rsidP="002B1DB7">
      <w:pPr>
        <w:pStyle w:val="ListParagraph"/>
        <w:numPr>
          <w:ilvl w:val="0"/>
          <w:numId w:val="13"/>
        </w:num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 xml:space="preserve">UCAS / Uni / College / Jobs </w:t>
      </w:r>
    </w:p>
    <w:p w14:paraId="10CC0141" w14:textId="10739D3E" w:rsidR="00104C0D" w:rsidRDefault="00104C0D" w:rsidP="00104C0D">
      <w:p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More information will come out to you soon.</w:t>
      </w:r>
    </w:p>
    <w:p w14:paraId="43A14EF8" w14:textId="77777777" w:rsidR="00104C0D" w:rsidRDefault="00104C0D" w:rsidP="002B1DB7">
      <w:pPr>
        <w:shd w:val="clear" w:color="auto" w:fill="FFFFFF"/>
        <w:spacing w:after="0" w:line="240" w:lineRule="auto"/>
        <w:rPr>
          <w:rFonts w:ascii="Segoe UI" w:eastAsia="Times New Roman" w:hAnsi="Segoe UI" w:cs="Segoe UI"/>
          <w:b/>
          <w:bCs/>
          <w:i/>
          <w:iCs/>
          <w:color w:val="323130"/>
          <w:lang w:eastAsia="en-GB"/>
        </w:rPr>
      </w:pPr>
    </w:p>
    <w:p w14:paraId="6601319B" w14:textId="400D336A" w:rsidR="002B1DB7" w:rsidRDefault="002B1DB7" w:rsidP="002B1DB7">
      <w:p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It was mentioned that parents would benefit from an online parents</w:t>
      </w:r>
      <w:r w:rsidR="00104C0D">
        <w:rPr>
          <w:rFonts w:ascii="Segoe UI" w:eastAsia="Times New Roman" w:hAnsi="Segoe UI" w:cs="Segoe UI"/>
          <w:b/>
          <w:bCs/>
          <w:i/>
          <w:iCs/>
          <w:color w:val="323130"/>
          <w:lang w:eastAsia="en-GB"/>
        </w:rPr>
        <w:t>’</w:t>
      </w:r>
      <w:r>
        <w:rPr>
          <w:rFonts w:ascii="Segoe UI" w:eastAsia="Times New Roman" w:hAnsi="Segoe UI" w:cs="Segoe UI"/>
          <w:b/>
          <w:bCs/>
          <w:i/>
          <w:iCs/>
          <w:color w:val="323130"/>
          <w:lang w:eastAsia="en-GB"/>
        </w:rPr>
        <w:t xml:space="preserve"> evening. Unfortunately</w:t>
      </w:r>
      <w:r w:rsidR="00104C0D">
        <w:rPr>
          <w:rFonts w:ascii="Segoe UI" w:eastAsia="Times New Roman" w:hAnsi="Segoe UI" w:cs="Segoe UI"/>
          <w:b/>
          <w:bCs/>
          <w:i/>
          <w:iCs/>
          <w:color w:val="323130"/>
          <w:lang w:eastAsia="en-GB"/>
        </w:rPr>
        <w:t xml:space="preserve">, for </w:t>
      </w:r>
      <w:proofErr w:type="gramStart"/>
      <w:r w:rsidR="00104C0D">
        <w:rPr>
          <w:rFonts w:ascii="Segoe UI" w:eastAsia="Times New Roman" w:hAnsi="Segoe UI" w:cs="Segoe UI"/>
          <w:b/>
          <w:bCs/>
          <w:i/>
          <w:iCs/>
          <w:color w:val="323130"/>
          <w:lang w:eastAsia="en-GB"/>
        </w:rPr>
        <w:t>a number of</w:t>
      </w:r>
      <w:proofErr w:type="gramEnd"/>
      <w:r w:rsidR="00104C0D">
        <w:rPr>
          <w:rFonts w:ascii="Segoe UI" w:eastAsia="Times New Roman" w:hAnsi="Segoe UI" w:cs="Segoe UI"/>
          <w:b/>
          <w:bCs/>
          <w:i/>
          <w:iCs/>
          <w:color w:val="323130"/>
          <w:lang w:eastAsia="en-GB"/>
        </w:rPr>
        <w:t xml:space="preserve"> reasons</w:t>
      </w:r>
      <w:r>
        <w:rPr>
          <w:rFonts w:ascii="Segoe UI" w:eastAsia="Times New Roman" w:hAnsi="Segoe UI" w:cs="Segoe UI"/>
          <w:b/>
          <w:bCs/>
          <w:i/>
          <w:iCs/>
          <w:color w:val="323130"/>
          <w:lang w:eastAsia="en-GB"/>
        </w:rPr>
        <w:t xml:space="preserve"> we are not in a position to do that at the moment, and this was a position agreed across the Renfrewshire </w:t>
      </w:r>
      <w:r w:rsidR="00104C0D">
        <w:rPr>
          <w:rFonts w:ascii="Segoe UI" w:eastAsia="Times New Roman" w:hAnsi="Segoe UI" w:cs="Segoe UI"/>
          <w:b/>
          <w:bCs/>
          <w:i/>
          <w:iCs/>
          <w:color w:val="323130"/>
          <w:lang w:eastAsia="en-GB"/>
        </w:rPr>
        <w:t>s</w:t>
      </w:r>
      <w:r>
        <w:rPr>
          <w:rFonts w:ascii="Segoe UI" w:eastAsia="Times New Roman" w:hAnsi="Segoe UI" w:cs="Segoe UI"/>
          <w:b/>
          <w:bCs/>
          <w:i/>
          <w:iCs/>
          <w:color w:val="323130"/>
          <w:lang w:eastAsia="en-GB"/>
        </w:rPr>
        <w:t>econdary sch</w:t>
      </w:r>
      <w:r w:rsidR="00104C0D">
        <w:rPr>
          <w:rFonts w:ascii="Segoe UI" w:eastAsia="Times New Roman" w:hAnsi="Segoe UI" w:cs="Segoe UI"/>
          <w:b/>
          <w:bCs/>
          <w:i/>
          <w:iCs/>
          <w:color w:val="323130"/>
          <w:lang w:eastAsia="en-GB"/>
        </w:rPr>
        <w:t xml:space="preserve">ools. We are continuing our reporting system and have increased the number of reports going to parents this year </w:t>
      </w:r>
      <w:proofErr w:type="gramStart"/>
      <w:r w:rsidR="00104C0D">
        <w:rPr>
          <w:rFonts w:ascii="Segoe UI" w:eastAsia="Times New Roman" w:hAnsi="Segoe UI" w:cs="Segoe UI"/>
          <w:b/>
          <w:bCs/>
          <w:i/>
          <w:iCs/>
          <w:color w:val="323130"/>
          <w:lang w:eastAsia="en-GB"/>
        </w:rPr>
        <w:t>as a result of</w:t>
      </w:r>
      <w:proofErr w:type="gramEnd"/>
      <w:r w:rsidR="00104C0D">
        <w:rPr>
          <w:rFonts w:ascii="Segoe UI" w:eastAsia="Times New Roman" w:hAnsi="Segoe UI" w:cs="Segoe UI"/>
          <w:b/>
          <w:bCs/>
          <w:i/>
          <w:iCs/>
          <w:color w:val="323130"/>
          <w:lang w:eastAsia="en-GB"/>
        </w:rPr>
        <w:t xml:space="preserve"> not having face to face parents’ evenings.</w:t>
      </w:r>
    </w:p>
    <w:p w14:paraId="5F2DC5D6" w14:textId="459CB2D6" w:rsidR="002B1DB7" w:rsidRDefault="002B1DB7" w:rsidP="002B1DB7">
      <w:pPr>
        <w:shd w:val="clear" w:color="auto" w:fill="FFFFFF"/>
        <w:spacing w:after="0" w:line="240" w:lineRule="auto"/>
        <w:rPr>
          <w:rFonts w:ascii="Segoe UI" w:eastAsia="Times New Roman" w:hAnsi="Segoe UI" w:cs="Segoe UI"/>
          <w:b/>
          <w:bCs/>
          <w:i/>
          <w:iCs/>
          <w:color w:val="323130"/>
          <w:lang w:eastAsia="en-GB"/>
        </w:rPr>
      </w:pPr>
    </w:p>
    <w:p w14:paraId="2785A65E" w14:textId="4D8AC99C" w:rsidR="00104C0D" w:rsidRDefault="00104C0D" w:rsidP="002B1DB7">
      <w:pPr>
        <w:shd w:val="clear" w:color="auto" w:fill="FFFFFF"/>
        <w:spacing w:after="0" w:line="240" w:lineRule="auto"/>
        <w:rPr>
          <w:rFonts w:ascii="Segoe UI" w:eastAsia="Times New Roman" w:hAnsi="Segoe UI" w:cs="Segoe UI"/>
          <w:b/>
          <w:bCs/>
          <w:i/>
          <w:iCs/>
          <w:color w:val="323130"/>
          <w:lang w:eastAsia="en-GB"/>
        </w:rPr>
      </w:pPr>
    </w:p>
    <w:p w14:paraId="606537B7" w14:textId="77777777" w:rsidR="004A73C4" w:rsidRPr="002B1DB7" w:rsidRDefault="004A73C4" w:rsidP="002B1DB7">
      <w:pPr>
        <w:shd w:val="clear" w:color="auto" w:fill="FFFFFF"/>
        <w:spacing w:after="0" w:line="240" w:lineRule="auto"/>
        <w:rPr>
          <w:rFonts w:ascii="Segoe UI" w:eastAsia="Times New Roman" w:hAnsi="Segoe UI" w:cs="Segoe UI"/>
          <w:b/>
          <w:bCs/>
          <w:i/>
          <w:iCs/>
          <w:color w:val="323130"/>
          <w:lang w:eastAsia="en-GB"/>
        </w:rPr>
      </w:pPr>
    </w:p>
    <w:p w14:paraId="26CBD9E8" w14:textId="1E5F6746" w:rsidR="006A3D30" w:rsidRDefault="006A3D30" w:rsidP="006A3D30">
      <w:pPr>
        <w:shd w:val="clear" w:color="auto" w:fill="FFFFFF"/>
        <w:spacing w:after="0" w:line="240" w:lineRule="auto"/>
        <w:rPr>
          <w:rFonts w:ascii="Segoe UI" w:eastAsia="Times New Roman" w:hAnsi="Segoe UI" w:cs="Segoe UI"/>
          <w:color w:val="323130"/>
          <w:lang w:eastAsia="en-GB"/>
        </w:rPr>
      </w:pPr>
      <w:r w:rsidRPr="00104C0D">
        <w:rPr>
          <w:rFonts w:ascii="Segoe UI" w:eastAsia="Times New Roman" w:hAnsi="Segoe UI" w:cs="Segoe UI"/>
          <w:color w:val="323130"/>
          <w:highlight w:val="yellow"/>
          <w:lang w:eastAsia="en-GB"/>
        </w:rPr>
        <w:t>25. Is there anything else that you feel the school could do to support you and your family at this time?</w:t>
      </w:r>
    </w:p>
    <w:p w14:paraId="4D09A07A" w14:textId="557A3D34" w:rsidR="00104C0D" w:rsidRDefault="00104C0D" w:rsidP="006A3D30">
      <w:pPr>
        <w:shd w:val="clear" w:color="auto" w:fill="FFFFFF"/>
        <w:spacing w:after="0" w:line="240" w:lineRule="auto"/>
        <w:rPr>
          <w:rFonts w:ascii="Segoe UI" w:eastAsia="Times New Roman" w:hAnsi="Segoe UI" w:cs="Segoe UI"/>
          <w:b/>
          <w:bCs/>
          <w:i/>
          <w:iCs/>
          <w:color w:val="323130"/>
          <w:lang w:eastAsia="en-GB"/>
        </w:rPr>
      </w:pPr>
      <w:r>
        <w:rPr>
          <w:rFonts w:ascii="Segoe UI" w:eastAsia="Times New Roman" w:hAnsi="Segoe UI" w:cs="Segoe UI"/>
          <w:b/>
          <w:bCs/>
          <w:i/>
          <w:iCs/>
          <w:color w:val="323130"/>
          <w:lang w:eastAsia="en-GB"/>
        </w:rPr>
        <w:t>Again, parents were able to make detailed comments in this section. Where a specific request for support was made</w:t>
      </w:r>
      <w:r w:rsidR="004A73C4">
        <w:rPr>
          <w:rFonts w:ascii="Segoe UI" w:eastAsia="Times New Roman" w:hAnsi="Segoe UI" w:cs="Segoe UI"/>
          <w:b/>
          <w:bCs/>
          <w:i/>
          <w:iCs/>
          <w:color w:val="323130"/>
          <w:lang w:eastAsia="en-GB"/>
        </w:rPr>
        <w:t>,</w:t>
      </w:r>
      <w:r>
        <w:rPr>
          <w:rFonts w:ascii="Segoe UI" w:eastAsia="Times New Roman" w:hAnsi="Segoe UI" w:cs="Segoe UI"/>
          <w:b/>
          <w:bCs/>
          <w:i/>
          <w:iCs/>
          <w:color w:val="323130"/>
          <w:lang w:eastAsia="en-GB"/>
        </w:rPr>
        <w:t xml:space="preserve"> or an issue was raised, this has been passed to Pastoral.</w:t>
      </w:r>
    </w:p>
    <w:p w14:paraId="2454D47C" w14:textId="4D4C29D5" w:rsidR="00104C0D" w:rsidRDefault="00104C0D" w:rsidP="006A3D30">
      <w:pPr>
        <w:shd w:val="clear" w:color="auto" w:fill="FFFFFF"/>
        <w:spacing w:after="0" w:line="240" w:lineRule="auto"/>
        <w:rPr>
          <w:rFonts w:ascii="Segoe UI" w:eastAsia="Times New Roman" w:hAnsi="Segoe UI" w:cs="Segoe UI"/>
          <w:b/>
          <w:bCs/>
          <w:i/>
          <w:iCs/>
          <w:color w:val="323130"/>
          <w:lang w:eastAsia="en-GB"/>
        </w:rPr>
      </w:pPr>
    </w:p>
    <w:p w14:paraId="7DEDA75E" w14:textId="213ABCEF" w:rsidR="00104C0D" w:rsidRDefault="00104C0D" w:rsidP="006A3D30">
      <w:pPr>
        <w:shd w:val="clear" w:color="auto" w:fill="FFFFFF"/>
        <w:spacing w:after="0" w:line="240" w:lineRule="auto"/>
        <w:rPr>
          <w:rFonts w:ascii="Segoe UI" w:eastAsia="Times New Roman" w:hAnsi="Segoe UI" w:cs="Segoe UI"/>
          <w:b/>
          <w:bCs/>
          <w:i/>
          <w:iCs/>
          <w:color w:val="323130"/>
          <w:lang w:eastAsia="en-GB"/>
        </w:rPr>
      </w:pPr>
    </w:p>
    <w:p w14:paraId="656ED2FF" w14:textId="261763B7" w:rsidR="00104C0D" w:rsidRDefault="00104C0D" w:rsidP="006A3D30">
      <w:pPr>
        <w:shd w:val="clear" w:color="auto" w:fill="FFFFFF"/>
        <w:spacing w:after="0" w:line="240" w:lineRule="auto"/>
        <w:rPr>
          <w:rFonts w:ascii="Segoe UI" w:eastAsia="Times New Roman" w:hAnsi="Segoe UI" w:cs="Segoe UI"/>
          <w:b/>
          <w:bCs/>
          <w:i/>
          <w:iCs/>
          <w:color w:val="323130"/>
          <w:lang w:eastAsia="en-GB"/>
        </w:rPr>
      </w:pPr>
    </w:p>
    <w:p w14:paraId="6A591D19" w14:textId="77777777" w:rsidR="004A73C4" w:rsidRDefault="004A73C4" w:rsidP="006A3D30">
      <w:pPr>
        <w:shd w:val="clear" w:color="auto" w:fill="FFFFFF"/>
        <w:spacing w:after="0" w:line="240" w:lineRule="auto"/>
        <w:rPr>
          <w:rFonts w:ascii="Segoe UI" w:eastAsia="Times New Roman" w:hAnsi="Segoe UI" w:cs="Segoe UI"/>
          <w:b/>
          <w:bCs/>
          <w:i/>
          <w:iCs/>
          <w:color w:val="323130"/>
          <w:lang w:eastAsia="en-GB"/>
        </w:rPr>
      </w:pPr>
    </w:p>
    <w:p w14:paraId="54530FBB" w14:textId="77777777" w:rsidR="00104C0D" w:rsidRPr="00104C0D" w:rsidRDefault="00104C0D" w:rsidP="006A3D30">
      <w:pPr>
        <w:shd w:val="clear" w:color="auto" w:fill="FFFFFF"/>
        <w:spacing w:after="0" w:line="240" w:lineRule="auto"/>
        <w:rPr>
          <w:rFonts w:ascii="Segoe UI" w:eastAsia="Times New Roman" w:hAnsi="Segoe UI" w:cs="Segoe UI"/>
          <w:b/>
          <w:bCs/>
          <w:i/>
          <w:iCs/>
          <w:color w:val="323130"/>
          <w:lang w:eastAsia="en-GB"/>
        </w:rPr>
      </w:pPr>
    </w:p>
    <w:p w14:paraId="6EF03B29" w14:textId="5F12761C" w:rsidR="00143962" w:rsidRDefault="00143962" w:rsidP="00143962">
      <w:pPr>
        <w:spacing w:line="360" w:lineRule="auto"/>
        <w:rPr>
          <w:rFonts w:ascii="Segoe UI" w:hAnsi="Segoe UI" w:cs="Segoe UI"/>
          <w:color w:val="323130"/>
          <w:sz w:val="21"/>
          <w:szCs w:val="21"/>
          <w:shd w:val="clear" w:color="auto" w:fill="F6F6F6"/>
        </w:rPr>
      </w:pPr>
      <w:r>
        <w:rPr>
          <w:noProof/>
        </w:rPr>
        <w:drawing>
          <wp:inline distT="0" distB="0" distL="0" distR="0" wp14:anchorId="6EDF31DC" wp14:editId="0DFA86CF">
            <wp:extent cx="5600700" cy="243640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496" t="39624" r="18125" b="10115"/>
                    <a:stretch/>
                  </pic:blipFill>
                  <pic:spPr bwMode="auto">
                    <a:xfrm>
                      <a:off x="0" y="0"/>
                      <a:ext cx="5634941" cy="2451301"/>
                    </a:xfrm>
                    <a:prstGeom prst="rect">
                      <a:avLst/>
                    </a:prstGeom>
                    <a:ln>
                      <a:noFill/>
                    </a:ln>
                    <a:extLst>
                      <a:ext uri="{53640926-AAD7-44D8-BBD7-CCE9431645EC}">
                        <a14:shadowObscured xmlns:a14="http://schemas.microsoft.com/office/drawing/2010/main"/>
                      </a:ext>
                    </a:extLst>
                  </pic:spPr>
                </pic:pic>
              </a:graphicData>
            </a:graphic>
          </wp:inline>
        </w:drawing>
      </w:r>
    </w:p>
    <w:p w14:paraId="6249F1E0" w14:textId="417CB7B5" w:rsidR="00143962" w:rsidRDefault="00143962" w:rsidP="00143962">
      <w:pPr>
        <w:spacing w:line="360" w:lineRule="auto"/>
        <w:rPr>
          <w:noProof/>
        </w:rPr>
      </w:pPr>
      <w:r>
        <w:rPr>
          <w:noProof/>
        </w:rPr>
        <w:lastRenderedPageBreak/>
        <w:drawing>
          <wp:inline distT="0" distB="0" distL="0" distR="0" wp14:anchorId="5048F67E" wp14:editId="31141510">
            <wp:extent cx="5690394" cy="17018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499" t="32951" r="21228" b="33681"/>
                    <a:stretch/>
                  </pic:blipFill>
                  <pic:spPr bwMode="auto">
                    <a:xfrm>
                      <a:off x="0" y="0"/>
                      <a:ext cx="5716776" cy="1709690"/>
                    </a:xfrm>
                    <a:prstGeom prst="rect">
                      <a:avLst/>
                    </a:prstGeom>
                    <a:ln>
                      <a:noFill/>
                    </a:ln>
                    <a:extLst>
                      <a:ext uri="{53640926-AAD7-44D8-BBD7-CCE9431645EC}">
                        <a14:shadowObscured xmlns:a14="http://schemas.microsoft.com/office/drawing/2010/main"/>
                      </a:ext>
                    </a:extLst>
                  </pic:spPr>
                </pic:pic>
              </a:graphicData>
            </a:graphic>
          </wp:inline>
        </w:drawing>
      </w:r>
    </w:p>
    <w:p w14:paraId="68A0744B" w14:textId="6E9A3D68" w:rsidR="00104C0D" w:rsidRDefault="00104C0D" w:rsidP="00104C0D">
      <w:pPr>
        <w:rPr>
          <w:noProof/>
        </w:rPr>
      </w:pPr>
    </w:p>
    <w:p w14:paraId="2E32A8A8" w14:textId="77BE3C11" w:rsidR="00104C0D" w:rsidRDefault="00104C0D" w:rsidP="00104C0D">
      <w:pPr>
        <w:rPr>
          <w:rFonts w:ascii="Segoe UI" w:hAnsi="Segoe UI" w:cs="Segoe UI"/>
          <w:b/>
          <w:bCs/>
          <w:i/>
          <w:iCs/>
          <w:sz w:val="21"/>
          <w:szCs w:val="21"/>
        </w:rPr>
      </w:pPr>
      <w:r w:rsidRPr="00104C0D">
        <w:rPr>
          <w:rFonts w:ascii="Segoe UI" w:hAnsi="Segoe UI" w:cs="Segoe UI"/>
          <w:b/>
          <w:bCs/>
          <w:i/>
          <w:iCs/>
          <w:sz w:val="21"/>
          <w:szCs w:val="21"/>
        </w:rPr>
        <w:t>Qs 27+28.We received a good spread of responses across the year groups and houses.</w:t>
      </w:r>
    </w:p>
    <w:p w14:paraId="58135F45" w14:textId="7A3AC715" w:rsidR="004A73C4" w:rsidRDefault="004A73C4" w:rsidP="00104C0D">
      <w:pPr>
        <w:rPr>
          <w:rFonts w:ascii="Segoe UI" w:hAnsi="Segoe UI" w:cs="Segoe UI"/>
          <w:b/>
          <w:bCs/>
          <w:i/>
          <w:iCs/>
          <w:sz w:val="21"/>
          <w:szCs w:val="21"/>
        </w:rPr>
      </w:pPr>
    </w:p>
    <w:p w14:paraId="3BF47BD9" w14:textId="2D3FFA31" w:rsidR="004A73C4" w:rsidRDefault="004A73C4" w:rsidP="00104C0D">
      <w:pPr>
        <w:rPr>
          <w:rFonts w:ascii="Segoe UI" w:hAnsi="Segoe UI" w:cs="Segoe UI"/>
          <w:b/>
          <w:bCs/>
          <w:i/>
          <w:iCs/>
          <w:sz w:val="21"/>
          <w:szCs w:val="21"/>
        </w:rPr>
      </w:pPr>
    </w:p>
    <w:p w14:paraId="0A6DF2C9" w14:textId="0937E1CA" w:rsidR="004A73C4" w:rsidRDefault="004A73C4" w:rsidP="00104C0D">
      <w:pPr>
        <w:rPr>
          <w:rFonts w:ascii="Segoe UI" w:hAnsi="Segoe UI" w:cs="Segoe UI"/>
          <w:b/>
          <w:bCs/>
          <w:i/>
          <w:iCs/>
          <w:sz w:val="21"/>
          <w:szCs w:val="21"/>
        </w:rPr>
      </w:pPr>
    </w:p>
    <w:p w14:paraId="73D9315A" w14:textId="77777777" w:rsidR="00F244CD" w:rsidRPr="00104C0D" w:rsidRDefault="00F244CD" w:rsidP="00104C0D">
      <w:pPr>
        <w:rPr>
          <w:rFonts w:ascii="Segoe UI" w:hAnsi="Segoe UI" w:cs="Segoe UI"/>
          <w:b/>
          <w:bCs/>
          <w:i/>
          <w:iCs/>
          <w:sz w:val="21"/>
          <w:szCs w:val="21"/>
        </w:rPr>
      </w:pPr>
    </w:p>
    <w:sectPr w:rsidR="00F244CD" w:rsidRPr="00104C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30C7D"/>
    <w:multiLevelType w:val="hybridMultilevel"/>
    <w:tmpl w:val="47FC2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123F3"/>
    <w:multiLevelType w:val="hybridMultilevel"/>
    <w:tmpl w:val="A578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736FA5"/>
    <w:multiLevelType w:val="hybridMultilevel"/>
    <w:tmpl w:val="884C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F456F"/>
    <w:multiLevelType w:val="hybridMultilevel"/>
    <w:tmpl w:val="10A8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9C303D"/>
    <w:multiLevelType w:val="hybridMultilevel"/>
    <w:tmpl w:val="7B80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FD6936"/>
    <w:multiLevelType w:val="hybridMultilevel"/>
    <w:tmpl w:val="D3C6E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616177"/>
    <w:multiLevelType w:val="hybridMultilevel"/>
    <w:tmpl w:val="CEEE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772C5A"/>
    <w:multiLevelType w:val="hybridMultilevel"/>
    <w:tmpl w:val="8188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954548"/>
    <w:multiLevelType w:val="hybridMultilevel"/>
    <w:tmpl w:val="1B22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751848"/>
    <w:multiLevelType w:val="hybridMultilevel"/>
    <w:tmpl w:val="51C0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677697"/>
    <w:multiLevelType w:val="hybridMultilevel"/>
    <w:tmpl w:val="9030F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6E2159"/>
    <w:multiLevelType w:val="hybridMultilevel"/>
    <w:tmpl w:val="F408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DB5E6C"/>
    <w:multiLevelType w:val="hybridMultilevel"/>
    <w:tmpl w:val="B576E270"/>
    <w:lvl w:ilvl="0" w:tplc="13FE6A18">
      <w:start w:val="24"/>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10"/>
  </w:num>
  <w:num w:numId="5">
    <w:abstractNumId w:val="1"/>
  </w:num>
  <w:num w:numId="6">
    <w:abstractNumId w:val="4"/>
  </w:num>
  <w:num w:numId="7">
    <w:abstractNumId w:val="9"/>
  </w:num>
  <w:num w:numId="8">
    <w:abstractNumId w:val="0"/>
  </w:num>
  <w:num w:numId="9">
    <w:abstractNumId w:val="11"/>
  </w:num>
  <w:num w:numId="10">
    <w:abstractNumId w:val="7"/>
  </w:num>
  <w:num w:numId="11">
    <w:abstractNumId w:val="3"/>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213"/>
    <w:rsid w:val="00031978"/>
    <w:rsid w:val="00104C0D"/>
    <w:rsid w:val="00143962"/>
    <w:rsid w:val="00147C53"/>
    <w:rsid w:val="002B1DB7"/>
    <w:rsid w:val="002E7F9B"/>
    <w:rsid w:val="003620A1"/>
    <w:rsid w:val="003C18B3"/>
    <w:rsid w:val="003D5804"/>
    <w:rsid w:val="004107FE"/>
    <w:rsid w:val="004903AF"/>
    <w:rsid w:val="004A73C4"/>
    <w:rsid w:val="004F64ED"/>
    <w:rsid w:val="005561FB"/>
    <w:rsid w:val="005C0213"/>
    <w:rsid w:val="006011B5"/>
    <w:rsid w:val="00653ACB"/>
    <w:rsid w:val="00681091"/>
    <w:rsid w:val="006A3D30"/>
    <w:rsid w:val="00742E8F"/>
    <w:rsid w:val="007837FC"/>
    <w:rsid w:val="007A4735"/>
    <w:rsid w:val="007F00F5"/>
    <w:rsid w:val="00833AF5"/>
    <w:rsid w:val="008A0DF1"/>
    <w:rsid w:val="009432C7"/>
    <w:rsid w:val="009465A4"/>
    <w:rsid w:val="009D51C0"/>
    <w:rsid w:val="00A14CB9"/>
    <w:rsid w:val="00AA2A1D"/>
    <w:rsid w:val="00AB584E"/>
    <w:rsid w:val="00AC614B"/>
    <w:rsid w:val="00CB0BB1"/>
    <w:rsid w:val="00D024A9"/>
    <w:rsid w:val="00D47640"/>
    <w:rsid w:val="00D84B65"/>
    <w:rsid w:val="00E35652"/>
    <w:rsid w:val="00E47E69"/>
    <w:rsid w:val="00E72955"/>
    <w:rsid w:val="00F244CD"/>
    <w:rsid w:val="00F77DB9"/>
    <w:rsid w:val="00FC7A6C"/>
    <w:rsid w:val="00FE00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D9335"/>
  <w15:chartTrackingRefBased/>
  <w15:docId w15:val="{FD316E80-0A88-4905-AB01-AF453BC1E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F9B"/>
    <w:pPr>
      <w:ind w:left="720"/>
      <w:contextualSpacing/>
    </w:pPr>
  </w:style>
  <w:style w:type="paragraph" w:styleId="BalloonText">
    <w:name w:val="Balloon Text"/>
    <w:basedOn w:val="Normal"/>
    <w:link w:val="BalloonTextChar"/>
    <w:uiPriority w:val="99"/>
    <w:semiHidden/>
    <w:unhideWhenUsed/>
    <w:rsid w:val="00CB0B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B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1424">
      <w:bodyDiv w:val="1"/>
      <w:marLeft w:val="0"/>
      <w:marRight w:val="0"/>
      <w:marTop w:val="0"/>
      <w:marBottom w:val="0"/>
      <w:divBdr>
        <w:top w:val="none" w:sz="0" w:space="0" w:color="auto"/>
        <w:left w:val="none" w:sz="0" w:space="0" w:color="auto"/>
        <w:bottom w:val="none" w:sz="0" w:space="0" w:color="auto"/>
        <w:right w:val="none" w:sz="0" w:space="0" w:color="auto"/>
      </w:divBdr>
    </w:div>
    <w:div w:id="32075585">
      <w:bodyDiv w:val="1"/>
      <w:marLeft w:val="0"/>
      <w:marRight w:val="0"/>
      <w:marTop w:val="0"/>
      <w:marBottom w:val="0"/>
      <w:divBdr>
        <w:top w:val="none" w:sz="0" w:space="0" w:color="auto"/>
        <w:left w:val="none" w:sz="0" w:space="0" w:color="auto"/>
        <w:bottom w:val="none" w:sz="0" w:space="0" w:color="auto"/>
        <w:right w:val="none" w:sz="0" w:space="0" w:color="auto"/>
      </w:divBdr>
    </w:div>
    <w:div w:id="96215169">
      <w:bodyDiv w:val="1"/>
      <w:marLeft w:val="0"/>
      <w:marRight w:val="0"/>
      <w:marTop w:val="0"/>
      <w:marBottom w:val="0"/>
      <w:divBdr>
        <w:top w:val="none" w:sz="0" w:space="0" w:color="auto"/>
        <w:left w:val="none" w:sz="0" w:space="0" w:color="auto"/>
        <w:bottom w:val="none" w:sz="0" w:space="0" w:color="auto"/>
        <w:right w:val="none" w:sz="0" w:space="0" w:color="auto"/>
      </w:divBdr>
    </w:div>
    <w:div w:id="128398233">
      <w:bodyDiv w:val="1"/>
      <w:marLeft w:val="0"/>
      <w:marRight w:val="0"/>
      <w:marTop w:val="0"/>
      <w:marBottom w:val="0"/>
      <w:divBdr>
        <w:top w:val="none" w:sz="0" w:space="0" w:color="auto"/>
        <w:left w:val="none" w:sz="0" w:space="0" w:color="auto"/>
        <w:bottom w:val="none" w:sz="0" w:space="0" w:color="auto"/>
        <w:right w:val="none" w:sz="0" w:space="0" w:color="auto"/>
      </w:divBdr>
      <w:divsChild>
        <w:div w:id="969093529">
          <w:marLeft w:val="0"/>
          <w:marRight w:val="0"/>
          <w:marTop w:val="0"/>
          <w:marBottom w:val="0"/>
          <w:divBdr>
            <w:top w:val="none" w:sz="0" w:space="0" w:color="auto"/>
            <w:left w:val="none" w:sz="0" w:space="0" w:color="auto"/>
            <w:bottom w:val="none" w:sz="0" w:space="0" w:color="auto"/>
            <w:right w:val="none" w:sz="0" w:space="0" w:color="auto"/>
          </w:divBdr>
        </w:div>
        <w:div w:id="1617591168">
          <w:marLeft w:val="0"/>
          <w:marRight w:val="0"/>
          <w:marTop w:val="0"/>
          <w:marBottom w:val="0"/>
          <w:divBdr>
            <w:top w:val="none" w:sz="0" w:space="0" w:color="auto"/>
            <w:left w:val="none" w:sz="0" w:space="0" w:color="auto"/>
            <w:bottom w:val="none" w:sz="0" w:space="0" w:color="auto"/>
            <w:right w:val="none" w:sz="0" w:space="0" w:color="auto"/>
          </w:divBdr>
        </w:div>
      </w:divsChild>
    </w:div>
    <w:div w:id="189073441">
      <w:bodyDiv w:val="1"/>
      <w:marLeft w:val="0"/>
      <w:marRight w:val="0"/>
      <w:marTop w:val="0"/>
      <w:marBottom w:val="0"/>
      <w:divBdr>
        <w:top w:val="none" w:sz="0" w:space="0" w:color="auto"/>
        <w:left w:val="none" w:sz="0" w:space="0" w:color="auto"/>
        <w:bottom w:val="none" w:sz="0" w:space="0" w:color="auto"/>
        <w:right w:val="none" w:sz="0" w:space="0" w:color="auto"/>
      </w:divBdr>
    </w:div>
    <w:div w:id="201789120">
      <w:bodyDiv w:val="1"/>
      <w:marLeft w:val="0"/>
      <w:marRight w:val="0"/>
      <w:marTop w:val="0"/>
      <w:marBottom w:val="0"/>
      <w:divBdr>
        <w:top w:val="none" w:sz="0" w:space="0" w:color="auto"/>
        <w:left w:val="none" w:sz="0" w:space="0" w:color="auto"/>
        <w:bottom w:val="none" w:sz="0" w:space="0" w:color="auto"/>
        <w:right w:val="none" w:sz="0" w:space="0" w:color="auto"/>
      </w:divBdr>
    </w:div>
    <w:div w:id="306397481">
      <w:bodyDiv w:val="1"/>
      <w:marLeft w:val="0"/>
      <w:marRight w:val="0"/>
      <w:marTop w:val="0"/>
      <w:marBottom w:val="0"/>
      <w:divBdr>
        <w:top w:val="none" w:sz="0" w:space="0" w:color="auto"/>
        <w:left w:val="none" w:sz="0" w:space="0" w:color="auto"/>
        <w:bottom w:val="none" w:sz="0" w:space="0" w:color="auto"/>
        <w:right w:val="none" w:sz="0" w:space="0" w:color="auto"/>
      </w:divBdr>
    </w:div>
    <w:div w:id="315959054">
      <w:bodyDiv w:val="1"/>
      <w:marLeft w:val="0"/>
      <w:marRight w:val="0"/>
      <w:marTop w:val="0"/>
      <w:marBottom w:val="0"/>
      <w:divBdr>
        <w:top w:val="none" w:sz="0" w:space="0" w:color="auto"/>
        <w:left w:val="none" w:sz="0" w:space="0" w:color="auto"/>
        <w:bottom w:val="none" w:sz="0" w:space="0" w:color="auto"/>
        <w:right w:val="none" w:sz="0" w:space="0" w:color="auto"/>
      </w:divBdr>
    </w:div>
    <w:div w:id="348222291">
      <w:bodyDiv w:val="1"/>
      <w:marLeft w:val="0"/>
      <w:marRight w:val="0"/>
      <w:marTop w:val="0"/>
      <w:marBottom w:val="0"/>
      <w:divBdr>
        <w:top w:val="none" w:sz="0" w:space="0" w:color="auto"/>
        <w:left w:val="none" w:sz="0" w:space="0" w:color="auto"/>
        <w:bottom w:val="none" w:sz="0" w:space="0" w:color="auto"/>
        <w:right w:val="none" w:sz="0" w:space="0" w:color="auto"/>
      </w:divBdr>
    </w:div>
    <w:div w:id="380054956">
      <w:bodyDiv w:val="1"/>
      <w:marLeft w:val="0"/>
      <w:marRight w:val="0"/>
      <w:marTop w:val="0"/>
      <w:marBottom w:val="0"/>
      <w:divBdr>
        <w:top w:val="none" w:sz="0" w:space="0" w:color="auto"/>
        <w:left w:val="none" w:sz="0" w:space="0" w:color="auto"/>
        <w:bottom w:val="none" w:sz="0" w:space="0" w:color="auto"/>
        <w:right w:val="none" w:sz="0" w:space="0" w:color="auto"/>
      </w:divBdr>
    </w:div>
    <w:div w:id="381828958">
      <w:bodyDiv w:val="1"/>
      <w:marLeft w:val="0"/>
      <w:marRight w:val="0"/>
      <w:marTop w:val="0"/>
      <w:marBottom w:val="0"/>
      <w:divBdr>
        <w:top w:val="none" w:sz="0" w:space="0" w:color="auto"/>
        <w:left w:val="none" w:sz="0" w:space="0" w:color="auto"/>
        <w:bottom w:val="none" w:sz="0" w:space="0" w:color="auto"/>
        <w:right w:val="none" w:sz="0" w:space="0" w:color="auto"/>
      </w:divBdr>
    </w:div>
    <w:div w:id="441458524">
      <w:bodyDiv w:val="1"/>
      <w:marLeft w:val="0"/>
      <w:marRight w:val="0"/>
      <w:marTop w:val="0"/>
      <w:marBottom w:val="0"/>
      <w:divBdr>
        <w:top w:val="none" w:sz="0" w:space="0" w:color="auto"/>
        <w:left w:val="none" w:sz="0" w:space="0" w:color="auto"/>
        <w:bottom w:val="none" w:sz="0" w:space="0" w:color="auto"/>
        <w:right w:val="none" w:sz="0" w:space="0" w:color="auto"/>
      </w:divBdr>
    </w:div>
    <w:div w:id="480469001">
      <w:bodyDiv w:val="1"/>
      <w:marLeft w:val="0"/>
      <w:marRight w:val="0"/>
      <w:marTop w:val="0"/>
      <w:marBottom w:val="0"/>
      <w:divBdr>
        <w:top w:val="none" w:sz="0" w:space="0" w:color="auto"/>
        <w:left w:val="none" w:sz="0" w:space="0" w:color="auto"/>
        <w:bottom w:val="none" w:sz="0" w:space="0" w:color="auto"/>
        <w:right w:val="none" w:sz="0" w:space="0" w:color="auto"/>
      </w:divBdr>
    </w:div>
    <w:div w:id="498543859">
      <w:bodyDiv w:val="1"/>
      <w:marLeft w:val="0"/>
      <w:marRight w:val="0"/>
      <w:marTop w:val="0"/>
      <w:marBottom w:val="0"/>
      <w:divBdr>
        <w:top w:val="none" w:sz="0" w:space="0" w:color="auto"/>
        <w:left w:val="none" w:sz="0" w:space="0" w:color="auto"/>
        <w:bottom w:val="none" w:sz="0" w:space="0" w:color="auto"/>
        <w:right w:val="none" w:sz="0" w:space="0" w:color="auto"/>
      </w:divBdr>
    </w:div>
    <w:div w:id="581183353">
      <w:bodyDiv w:val="1"/>
      <w:marLeft w:val="0"/>
      <w:marRight w:val="0"/>
      <w:marTop w:val="0"/>
      <w:marBottom w:val="0"/>
      <w:divBdr>
        <w:top w:val="none" w:sz="0" w:space="0" w:color="auto"/>
        <w:left w:val="none" w:sz="0" w:space="0" w:color="auto"/>
        <w:bottom w:val="none" w:sz="0" w:space="0" w:color="auto"/>
        <w:right w:val="none" w:sz="0" w:space="0" w:color="auto"/>
      </w:divBdr>
    </w:div>
    <w:div w:id="592007995">
      <w:bodyDiv w:val="1"/>
      <w:marLeft w:val="0"/>
      <w:marRight w:val="0"/>
      <w:marTop w:val="0"/>
      <w:marBottom w:val="0"/>
      <w:divBdr>
        <w:top w:val="none" w:sz="0" w:space="0" w:color="auto"/>
        <w:left w:val="none" w:sz="0" w:space="0" w:color="auto"/>
        <w:bottom w:val="none" w:sz="0" w:space="0" w:color="auto"/>
        <w:right w:val="none" w:sz="0" w:space="0" w:color="auto"/>
      </w:divBdr>
    </w:div>
    <w:div w:id="660239190">
      <w:bodyDiv w:val="1"/>
      <w:marLeft w:val="0"/>
      <w:marRight w:val="0"/>
      <w:marTop w:val="0"/>
      <w:marBottom w:val="0"/>
      <w:divBdr>
        <w:top w:val="none" w:sz="0" w:space="0" w:color="auto"/>
        <w:left w:val="none" w:sz="0" w:space="0" w:color="auto"/>
        <w:bottom w:val="none" w:sz="0" w:space="0" w:color="auto"/>
        <w:right w:val="none" w:sz="0" w:space="0" w:color="auto"/>
      </w:divBdr>
    </w:div>
    <w:div w:id="696394443">
      <w:bodyDiv w:val="1"/>
      <w:marLeft w:val="0"/>
      <w:marRight w:val="0"/>
      <w:marTop w:val="0"/>
      <w:marBottom w:val="0"/>
      <w:divBdr>
        <w:top w:val="none" w:sz="0" w:space="0" w:color="auto"/>
        <w:left w:val="none" w:sz="0" w:space="0" w:color="auto"/>
        <w:bottom w:val="none" w:sz="0" w:space="0" w:color="auto"/>
        <w:right w:val="none" w:sz="0" w:space="0" w:color="auto"/>
      </w:divBdr>
    </w:div>
    <w:div w:id="708455369">
      <w:bodyDiv w:val="1"/>
      <w:marLeft w:val="0"/>
      <w:marRight w:val="0"/>
      <w:marTop w:val="0"/>
      <w:marBottom w:val="0"/>
      <w:divBdr>
        <w:top w:val="none" w:sz="0" w:space="0" w:color="auto"/>
        <w:left w:val="none" w:sz="0" w:space="0" w:color="auto"/>
        <w:bottom w:val="none" w:sz="0" w:space="0" w:color="auto"/>
        <w:right w:val="none" w:sz="0" w:space="0" w:color="auto"/>
      </w:divBdr>
    </w:div>
    <w:div w:id="713382660">
      <w:bodyDiv w:val="1"/>
      <w:marLeft w:val="0"/>
      <w:marRight w:val="0"/>
      <w:marTop w:val="0"/>
      <w:marBottom w:val="0"/>
      <w:divBdr>
        <w:top w:val="none" w:sz="0" w:space="0" w:color="auto"/>
        <w:left w:val="none" w:sz="0" w:space="0" w:color="auto"/>
        <w:bottom w:val="none" w:sz="0" w:space="0" w:color="auto"/>
        <w:right w:val="none" w:sz="0" w:space="0" w:color="auto"/>
      </w:divBdr>
      <w:divsChild>
        <w:div w:id="469594791">
          <w:marLeft w:val="0"/>
          <w:marRight w:val="0"/>
          <w:marTop w:val="0"/>
          <w:marBottom w:val="0"/>
          <w:divBdr>
            <w:top w:val="none" w:sz="0" w:space="0" w:color="auto"/>
            <w:left w:val="none" w:sz="0" w:space="0" w:color="auto"/>
            <w:bottom w:val="none" w:sz="0" w:space="0" w:color="auto"/>
            <w:right w:val="none" w:sz="0" w:space="0" w:color="auto"/>
          </w:divBdr>
        </w:div>
        <w:div w:id="531461102">
          <w:marLeft w:val="0"/>
          <w:marRight w:val="0"/>
          <w:marTop w:val="0"/>
          <w:marBottom w:val="0"/>
          <w:divBdr>
            <w:top w:val="none" w:sz="0" w:space="0" w:color="auto"/>
            <w:left w:val="none" w:sz="0" w:space="0" w:color="auto"/>
            <w:bottom w:val="none" w:sz="0" w:space="0" w:color="auto"/>
            <w:right w:val="none" w:sz="0" w:space="0" w:color="auto"/>
          </w:divBdr>
        </w:div>
      </w:divsChild>
    </w:div>
    <w:div w:id="741367818">
      <w:bodyDiv w:val="1"/>
      <w:marLeft w:val="0"/>
      <w:marRight w:val="0"/>
      <w:marTop w:val="0"/>
      <w:marBottom w:val="0"/>
      <w:divBdr>
        <w:top w:val="none" w:sz="0" w:space="0" w:color="auto"/>
        <w:left w:val="none" w:sz="0" w:space="0" w:color="auto"/>
        <w:bottom w:val="none" w:sz="0" w:space="0" w:color="auto"/>
        <w:right w:val="none" w:sz="0" w:space="0" w:color="auto"/>
      </w:divBdr>
    </w:div>
    <w:div w:id="752314810">
      <w:bodyDiv w:val="1"/>
      <w:marLeft w:val="0"/>
      <w:marRight w:val="0"/>
      <w:marTop w:val="0"/>
      <w:marBottom w:val="0"/>
      <w:divBdr>
        <w:top w:val="none" w:sz="0" w:space="0" w:color="auto"/>
        <w:left w:val="none" w:sz="0" w:space="0" w:color="auto"/>
        <w:bottom w:val="none" w:sz="0" w:space="0" w:color="auto"/>
        <w:right w:val="none" w:sz="0" w:space="0" w:color="auto"/>
      </w:divBdr>
    </w:div>
    <w:div w:id="802503790">
      <w:bodyDiv w:val="1"/>
      <w:marLeft w:val="0"/>
      <w:marRight w:val="0"/>
      <w:marTop w:val="0"/>
      <w:marBottom w:val="0"/>
      <w:divBdr>
        <w:top w:val="none" w:sz="0" w:space="0" w:color="auto"/>
        <w:left w:val="none" w:sz="0" w:space="0" w:color="auto"/>
        <w:bottom w:val="none" w:sz="0" w:space="0" w:color="auto"/>
        <w:right w:val="none" w:sz="0" w:space="0" w:color="auto"/>
      </w:divBdr>
    </w:div>
    <w:div w:id="946546006">
      <w:bodyDiv w:val="1"/>
      <w:marLeft w:val="0"/>
      <w:marRight w:val="0"/>
      <w:marTop w:val="0"/>
      <w:marBottom w:val="0"/>
      <w:divBdr>
        <w:top w:val="none" w:sz="0" w:space="0" w:color="auto"/>
        <w:left w:val="none" w:sz="0" w:space="0" w:color="auto"/>
        <w:bottom w:val="none" w:sz="0" w:space="0" w:color="auto"/>
        <w:right w:val="none" w:sz="0" w:space="0" w:color="auto"/>
      </w:divBdr>
    </w:div>
    <w:div w:id="948974347">
      <w:bodyDiv w:val="1"/>
      <w:marLeft w:val="0"/>
      <w:marRight w:val="0"/>
      <w:marTop w:val="0"/>
      <w:marBottom w:val="0"/>
      <w:divBdr>
        <w:top w:val="none" w:sz="0" w:space="0" w:color="auto"/>
        <w:left w:val="none" w:sz="0" w:space="0" w:color="auto"/>
        <w:bottom w:val="none" w:sz="0" w:space="0" w:color="auto"/>
        <w:right w:val="none" w:sz="0" w:space="0" w:color="auto"/>
      </w:divBdr>
      <w:divsChild>
        <w:div w:id="1184439490">
          <w:marLeft w:val="0"/>
          <w:marRight w:val="0"/>
          <w:marTop w:val="0"/>
          <w:marBottom w:val="0"/>
          <w:divBdr>
            <w:top w:val="none" w:sz="0" w:space="0" w:color="auto"/>
            <w:left w:val="none" w:sz="0" w:space="0" w:color="auto"/>
            <w:bottom w:val="none" w:sz="0" w:space="0" w:color="auto"/>
            <w:right w:val="none" w:sz="0" w:space="0" w:color="auto"/>
          </w:divBdr>
        </w:div>
        <w:div w:id="1407613175">
          <w:marLeft w:val="0"/>
          <w:marRight w:val="0"/>
          <w:marTop w:val="0"/>
          <w:marBottom w:val="0"/>
          <w:divBdr>
            <w:top w:val="none" w:sz="0" w:space="0" w:color="auto"/>
            <w:left w:val="none" w:sz="0" w:space="0" w:color="auto"/>
            <w:bottom w:val="none" w:sz="0" w:space="0" w:color="auto"/>
            <w:right w:val="none" w:sz="0" w:space="0" w:color="auto"/>
          </w:divBdr>
        </w:div>
      </w:divsChild>
    </w:div>
    <w:div w:id="968239763">
      <w:bodyDiv w:val="1"/>
      <w:marLeft w:val="0"/>
      <w:marRight w:val="0"/>
      <w:marTop w:val="0"/>
      <w:marBottom w:val="0"/>
      <w:divBdr>
        <w:top w:val="none" w:sz="0" w:space="0" w:color="auto"/>
        <w:left w:val="none" w:sz="0" w:space="0" w:color="auto"/>
        <w:bottom w:val="none" w:sz="0" w:space="0" w:color="auto"/>
        <w:right w:val="none" w:sz="0" w:space="0" w:color="auto"/>
      </w:divBdr>
    </w:div>
    <w:div w:id="969020677">
      <w:bodyDiv w:val="1"/>
      <w:marLeft w:val="0"/>
      <w:marRight w:val="0"/>
      <w:marTop w:val="0"/>
      <w:marBottom w:val="0"/>
      <w:divBdr>
        <w:top w:val="none" w:sz="0" w:space="0" w:color="auto"/>
        <w:left w:val="none" w:sz="0" w:space="0" w:color="auto"/>
        <w:bottom w:val="none" w:sz="0" w:space="0" w:color="auto"/>
        <w:right w:val="none" w:sz="0" w:space="0" w:color="auto"/>
      </w:divBdr>
    </w:div>
    <w:div w:id="1012563208">
      <w:bodyDiv w:val="1"/>
      <w:marLeft w:val="0"/>
      <w:marRight w:val="0"/>
      <w:marTop w:val="0"/>
      <w:marBottom w:val="0"/>
      <w:divBdr>
        <w:top w:val="none" w:sz="0" w:space="0" w:color="auto"/>
        <w:left w:val="none" w:sz="0" w:space="0" w:color="auto"/>
        <w:bottom w:val="none" w:sz="0" w:space="0" w:color="auto"/>
        <w:right w:val="none" w:sz="0" w:space="0" w:color="auto"/>
      </w:divBdr>
    </w:div>
    <w:div w:id="1149859152">
      <w:bodyDiv w:val="1"/>
      <w:marLeft w:val="0"/>
      <w:marRight w:val="0"/>
      <w:marTop w:val="0"/>
      <w:marBottom w:val="0"/>
      <w:divBdr>
        <w:top w:val="none" w:sz="0" w:space="0" w:color="auto"/>
        <w:left w:val="none" w:sz="0" w:space="0" w:color="auto"/>
        <w:bottom w:val="none" w:sz="0" w:space="0" w:color="auto"/>
        <w:right w:val="none" w:sz="0" w:space="0" w:color="auto"/>
      </w:divBdr>
    </w:div>
    <w:div w:id="1219047165">
      <w:bodyDiv w:val="1"/>
      <w:marLeft w:val="0"/>
      <w:marRight w:val="0"/>
      <w:marTop w:val="0"/>
      <w:marBottom w:val="0"/>
      <w:divBdr>
        <w:top w:val="none" w:sz="0" w:space="0" w:color="auto"/>
        <w:left w:val="none" w:sz="0" w:space="0" w:color="auto"/>
        <w:bottom w:val="none" w:sz="0" w:space="0" w:color="auto"/>
        <w:right w:val="none" w:sz="0" w:space="0" w:color="auto"/>
      </w:divBdr>
    </w:div>
    <w:div w:id="1250194922">
      <w:bodyDiv w:val="1"/>
      <w:marLeft w:val="0"/>
      <w:marRight w:val="0"/>
      <w:marTop w:val="0"/>
      <w:marBottom w:val="0"/>
      <w:divBdr>
        <w:top w:val="none" w:sz="0" w:space="0" w:color="auto"/>
        <w:left w:val="none" w:sz="0" w:space="0" w:color="auto"/>
        <w:bottom w:val="none" w:sz="0" w:space="0" w:color="auto"/>
        <w:right w:val="none" w:sz="0" w:space="0" w:color="auto"/>
      </w:divBdr>
    </w:div>
    <w:div w:id="1488014700">
      <w:bodyDiv w:val="1"/>
      <w:marLeft w:val="0"/>
      <w:marRight w:val="0"/>
      <w:marTop w:val="0"/>
      <w:marBottom w:val="0"/>
      <w:divBdr>
        <w:top w:val="none" w:sz="0" w:space="0" w:color="auto"/>
        <w:left w:val="none" w:sz="0" w:space="0" w:color="auto"/>
        <w:bottom w:val="none" w:sz="0" w:space="0" w:color="auto"/>
        <w:right w:val="none" w:sz="0" w:space="0" w:color="auto"/>
      </w:divBdr>
    </w:div>
    <w:div w:id="1489636453">
      <w:bodyDiv w:val="1"/>
      <w:marLeft w:val="0"/>
      <w:marRight w:val="0"/>
      <w:marTop w:val="0"/>
      <w:marBottom w:val="0"/>
      <w:divBdr>
        <w:top w:val="none" w:sz="0" w:space="0" w:color="auto"/>
        <w:left w:val="none" w:sz="0" w:space="0" w:color="auto"/>
        <w:bottom w:val="none" w:sz="0" w:space="0" w:color="auto"/>
        <w:right w:val="none" w:sz="0" w:space="0" w:color="auto"/>
      </w:divBdr>
    </w:div>
    <w:div w:id="1609855255">
      <w:bodyDiv w:val="1"/>
      <w:marLeft w:val="0"/>
      <w:marRight w:val="0"/>
      <w:marTop w:val="0"/>
      <w:marBottom w:val="0"/>
      <w:divBdr>
        <w:top w:val="none" w:sz="0" w:space="0" w:color="auto"/>
        <w:left w:val="none" w:sz="0" w:space="0" w:color="auto"/>
        <w:bottom w:val="none" w:sz="0" w:space="0" w:color="auto"/>
        <w:right w:val="none" w:sz="0" w:space="0" w:color="auto"/>
      </w:divBdr>
      <w:divsChild>
        <w:div w:id="337001847">
          <w:marLeft w:val="0"/>
          <w:marRight w:val="0"/>
          <w:marTop w:val="0"/>
          <w:marBottom w:val="0"/>
          <w:divBdr>
            <w:top w:val="none" w:sz="0" w:space="0" w:color="auto"/>
            <w:left w:val="none" w:sz="0" w:space="0" w:color="auto"/>
            <w:bottom w:val="none" w:sz="0" w:space="0" w:color="auto"/>
            <w:right w:val="none" w:sz="0" w:space="0" w:color="auto"/>
          </w:divBdr>
        </w:div>
        <w:div w:id="549653297">
          <w:marLeft w:val="0"/>
          <w:marRight w:val="0"/>
          <w:marTop w:val="0"/>
          <w:marBottom w:val="0"/>
          <w:divBdr>
            <w:top w:val="none" w:sz="0" w:space="0" w:color="auto"/>
            <w:left w:val="none" w:sz="0" w:space="0" w:color="auto"/>
            <w:bottom w:val="none" w:sz="0" w:space="0" w:color="auto"/>
            <w:right w:val="none" w:sz="0" w:space="0" w:color="auto"/>
          </w:divBdr>
        </w:div>
      </w:divsChild>
    </w:div>
    <w:div w:id="1690257336">
      <w:bodyDiv w:val="1"/>
      <w:marLeft w:val="0"/>
      <w:marRight w:val="0"/>
      <w:marTop w:val="0"/>
      <w:marBottom w:val="0"/>
      <w:divBdr>
        <w:top w:val="none" w:sz="0" w:space="0" w:color="auto"/>
        <w:left w:val="none" w:sz="0" w:space="0" w:color="auto"/>
        <w:bottom w:val="none" w:sz="0" w:space="0" w:color="auto"/>
        <w:right w:val="none" w:sz="0" w:space="0" w:color="auto"/>
      </w:divBdr>
    </w:div>
    <w:div w:id="1763377480">
      <w:bodyDiv w:val="1"/>
      <w:marLeft w:val="0"/>
      <w:marRight w:val="0"/>
      <w:marTop w:val="0"/>
      <w:marBottom w:val="0"/>
      <w:divBdr>
        <w:top w:val="none" w:sz="0" w:space="0" w:color="auto"/>
        <w:left w:val="none" w:sz="0" w:space="0" w:color="auto"/>
        <w:bottom w:val="none" w:sz="0" w:space="0" w:color="auto"/>
        <w:right w:val="none" w:sz="0" w:space="0" w:color="auto"/>
      </w:divBdr>
    </w:div>
    <w:div w:id="1950818446">
      <w:bodyDiv w:val="1"/>
      <w:marLeft w:val="0"/>
      <w:marRight w:val="0"/>
      <w:marTop w:val="0"/>
      <w:marBottom w:val="0"/>
      <w:divBdr>
        <w:top w:val="none" w:sz="0" w:space="0" w:color="auto"/>
        <w:left w:val="none" w:sz="0" w:space="0" w:color="auto"/>
        <w:bottom w:val="none" w:sz="0" w:space="0" w:color="auto"/>
        <w:right w:val="none" w:sz="0" w:space="0" w:color="auto"/>
      </w:divBdr>
    </w:div>
    <w:div w:id="1972706329">
      <w:bodyDiv w:val="1"/>
      <w:marLeft w:val="0"/>
      <w:marRight w:val="0"/>
      <w:marTop w:val="0"/>
      <w:marBottom w:val="0"/>
      <w:divBdr>
        <w:top w:val="none" w:sz="0" w:space="0" w:color="auto"/>
        <w:left w:val="none" w:sz="0" w:space="0" w:color="auto"/>
        <w:bottom w:val="none" w:sz="0" w:space="0" w:color="auto"/>
        <w:right w:val="none" w:sz="0" w:space="0" w:color="auto"/>
      </w:divBdr>
    </w:div>
    <w:div w:id="2023437431">
      <w:bodyDiv w:val="1"/>
      <w:marLeft w:val="0"/>
      <w:marRight w:val="0"/>
      <w:marTop w:val="0"/>
      <w:marBottom w:val="0"/>
      <w:divBdr>
        <w:top w:val="none" w:sz="0" w:space="0" w:color="auto"/>
        <w:left w:val="none" w:sz="0" w:space="0" w:color="auto"/>
        <w:bottom w:val="none" w:sz="0" w:space="0" w:color="auto"/>
        <w:right w:val="none" w:sz="0" w:space="0" w:color="auto"/>
      </w:divBdr>
    </w:div>
    <w:div w:id="2036609303">
      <w:bodyDiv w:val="1"/>
      <w:marLeft w:val="0"/>
      <w:marRight w:val="0"/>
      <w:marTop w:val="0"/>
      <w:marBottom w:val="0"/>
      <w:divBdr>
        <w:top w:val="none" w:sz="0" w:space="0" w:color="auto"/>
        <w:left w:val="none" w:sz="0" w:space="0" w:color="auto"/>
        <w:bottom w:val="none" w:sz="0" w:space="0" w:color="auto"/>
        <w:right w:val="none" w:sz="0" w:space="0" w:color="auto"/>
      </w:divBdr>
    </w:div>
    <w:div w:id="2044474538">
      <w:bodyDiv w:val="1"/>
      <w:marLeft w:val="0"/>
      <w:marRight w:val="0"/>
      <w:marTop w:val="0"/>
      <w:marBottom w:val="0"/>
      <w:divBdr>
        <w:top w:val="none" w:sz="0" w:space="0" w:color="auto"/>
        <w:left w:val="none" w:sz="0" w:space="0" w:color="auto"/>
        <w:bottom w:val="none" w:sz="0" w:space="0" w:color="auto"/>
        <w:right w:val="none" w:sz="0" w:space="0" w:color="auto"/>
      </w:divBdr>
    </w:div>
    <w:div w:id="2068843956">
      <w:bodyDiv w:val="1"/>
      <w:marLeft w:val="0"/>
      <w:marRight w:val="0"/>
      <w:marTop w:val="0"/>
      <w:marBottom w:val="0"/>
      <w:divBdr>
        <w:top w:val="none" w:sz="0" w:space="0" w:color="auto"/>
        <w:left w:val="none" w:sz="0" w:space="0" w:color="auto"/>
        <w:bottom w:val="none" w:sz="0" w:space="0" w:color="auto"/>
        <w:right w:val="none" w:sz="0" w:space="0" w:color="auto"/>
      </w:divBdr>
    </w:div>
    <w:div w:id="2088306254">
      <w:bodyDiv w:val="1"/>
      <w:marLeft w:val="0"/>
      <w:marRight w:val="0"/>
      <w:marTop w:val="0"/>
      <w:marBottom w:val="0"/>
      <w:divBdr>
        <w:top w:val="none" w:sz="0" w:space="0" w:color="auto"/>
        <w:left w:val="none" w:sz="0" w:space="0" w:color="auto"/>
        <w:bottom w:val="none" w:sz="0" w:space="0" w:color="auto"/>
        <w:right w:val="none" w:sz="0" w:space="0" w:color="auto"/>
      </w:divBdr>
    </w:div>
    <w:div w:id="213995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1025</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munro</dc:creator>
  <cp:keywords/>
  <dc:description/>
  <cp:lastModifiedBy>L Hollywood</cp:lastModifiedBy>
  <cp:revision>2</cp:revision>
  <cp:lastPrinted>2021-02-05T13:35:00Z</cp:lastPrinted>
  <dcterms:created xsi:type="dcterms:W3CDTF">2021-02-05T16:06:00Z</dcterms:created>
  <dcterms:modified xsi:type="dcterms:W3CDTF">2021-02-05T16:06:00Z</dcterms:modified>
</cp:coreProperties>
</file>