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4B74DE76" w:rsidR="006B7DEE" w:rsidRDefault="005F24F4" w:rsidP="006B7DEE">
      <w:pPr>
        <w:rPr>
          <w:b/>
          <w:bCs/>
          <w:sz w:val="28"/>
          <w:szCs w:val="28"/>
          <w:lang w:val="en-US" w:eastAsia="en-US"/>
        </w:rPr>
      </w:pPr>
      <w:r>
        <w:rPr>
          <w:b/>
          <w:bCs/>
          <w:sz w:val="28"/>
          <w:szCs w:val="28"/>
          <w:lang w:val="en-US" w:eastAsia="en-US"/>
        </w:rPr>
        <w:t>Week ending 26</w:t>
      </w:r>
      <w:r w:rsidRPr="005F24F4">
        <w:rPr>
          <w:b/>
          <w:bCs/>
          <w:sz w:val="28"/>
          <w:szCs w:val="28"/>
          <w:vertAlign w:val="superscript"/>
          <w:lang w:val="en-US" w:eastAsia="en-US"/>
        </w:rPr>
        <w:t>th</w:t>
      </w:r>
      <w:r>
        <w:rPr>
          <w:b/>
          <w:bCs/>
          <w:sz w:val="28"/>
          <w:szCs w:val="28"/>
          <w:lang w:val="en-US" w:eastAsia="en-US"/>
        </w:rPr>
        <w:t xml:space="preserve"> March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196A617E"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B836C4E" w14:textId="45B638F3" w:rsidR="00422360" w:rsidRDefault="00422360" w:rsidP="006B7DEE">
      <w:pPr>
        <w:rPr>
          <w:lang w:val="en-US" w:eastAsia="en-US"/>
        </w:rPr>
      </w:pPr>
    </w:p>
    <w:p w14:paraId="53489319" w14:textId="4CFA6155" w:rsidR="005F24F4" w:rsidRDefault="005F24F4" w:rsidP="006B7DEE">
      <w:pPr>
        <w:rPr>
          <w:lang w:val="en-US" w:eastAsia="en-US"/>
        </w:rPr>
      </w:pPr>
      <w:r>
        <w:rPr>
          <w:lang w:val="en-US" w:eastAsia="en-US"/>
        </w:rPr>
        <w:t xml:space="preserve">We have now successfully completed week two of the ‘part time timetable’. To give you a </w:t>
      </w:r>
      <w:proofErr w:type="spellStart"/>
      <w:r>
        <w:rPr>
          <w:lang w:val="en-US" w:eastAsia="en-US"/>
        </w:rPr>
        <w:t>flavour</w:t>
      </w:r>
      <w:proofErr w:type="spellEnd"/>
      <w:r>
        <w:rPr>
          <w:lang w:val="en-US" w:eastAsia="en-US"/>
        </w:rPr>
        <w:t xml:space="preserve"> of what this looks like in schools, pupils come in via their house doors and are greeted by their house team and classroom assistants (CA</w:t>
      </w:r>
      <w:r w:rsidR="007C6656">
        <w:rPr>
          <w:lang w:val="en-US" w:eastAsia="en-US"/>
        </w:rPr>
        <w:t>s</w:t>
      </w:r>
      <w:r>
        <w:rPr>
          <w:lang w:val="en-US" w:eastAsia="en-US"/>
        </w:rPr>
        <w:t xml:space="preserve">). Posters are on the walls at each door reminding </w:t>
      </w:r>
      <w:r w:rsidR="007C6656">
        <w:rPr>
          <w:lang w:val="en-US" w:eastAsia="en-US"/>
        </w:rPr>
        <w:t>pupils</w:t>
      </w:r>
      <w:r>
        <w:rPr>
          <w:lang w:val="en-US" w:eastAsia="en-US"/>
        </w:rPr>
        <w:t xml:space="preserve"> what classroom they go to. Pupils are hand</w:t>
      </w:r>
      <w:r w:rsidR="00DB1CCD">
        <w:rPr>
          <w:lang w:val="en-US" w:eastAsia="en-US"/>
        </w:rPr>
        <w:t>-</w:t>
      </w:r>
      <w:r>
        <w:rPr>
          <w:lang w:val="en-US" w:eastAsia="en-US"/>
        </w:rPr>
        <w:t xml:space="preserve">sanitised, given face masks </w:t>
      </w:r>
      <w:r w:rsidR="007C6656">
        <w:rPr>
          <w:lang w:val="en-US" w:eastAsia="en-US"/>
        </w:rPr>
        <w:t xml:space="preserve">if they need them </w:t>
      </w:r>
      <w:r>
        <w:rPr>
          <w:lang w:val="en-US" w:eastAsia="en-US"/>
        </w:rPr>
        <w:t xml:space="preserve">and </w:t>
      </w:r>
      <w:r w:rsidR="007C6656">
        <w:rPr>
          <w:lang w:val="en-US" w:eastAsia="en-US"/>
        </w:rPr>
        <w:t>offered</w:t>
      </w:r>
      <w:r>
        <w:rPr>
          <w:lang w:val="en-US" w:eastAsia="en-US"/>
        </w:rPr>
        <w:t xml:space="preserve"> a bottle of water and a cereal bar. Pupils then follow the one-way system to their classroom and sit distanced from each other and the teacher. </w:t>
      </w:r>
    </w:p>
    <w:p w14:paraId="0BB73901" w14:textId="77777777" w:rsidR="005F24F4" w:rsidRDefault="005F24F4" w:rsidP="006B7DEE">
      <w:pPr>
        <w:rPr>
          <w:lang w:val="en-US" w:eastAsia="en-US"/>
        </w:rPr>
      </w:pPr>
    </w:p>
    <w:p w14:paraId="3C5DF900" w14:textId="2D44F970" w:rsidR="009A5452" w:rsidRDefault="005F24F4" w:rsidP="006B7DEE">
      <w:pPr>
        <w:rPr>
          <w:lang w:val="en-US" w:eastAsia="en-US"/>
        </w:rPr>
      </w:pPr>
      <w:r>
        <w:rPr>
          <w:lang w:val="en-US" w:eastAsia="en-US"/>
        </w:rPr>
        <w:t xml:space="preserve">Our CA team </w:t>
      </w:r>
      <w:r w:rsidR="007C6656">
        <w:rPr>
          <w:lang w:val="en-US" w:eastAsia="en-US"/>
        </w:rPr>
        <w:t xml:space="preserve">then </w:t>
      </w:r>
      <w:r>
        <w:rPr>
          <w:lang w:val="en-US" w:eastAsia="en-US"/>
        </w:rPr>
        <w:t xml:space="preserve">go around with their trolley each period collecting registers (as the pupils are split into various rooms so we can’t just rely on our </w:t>
      </w:r>
      <w:proofErr w:type="spellStart"/>
      <w:r>
        <w:rPr>
          <w:lang w:val="en-US" w:eastAsia="en-US"/>
        </w:rPr>
        <w:t>computerised</w:t>
      </w:r>
      <w:proofErr w:type="spellEnd"/>
      <w:r>
        <w:rPr>
          <w:lang w:val="en-US" w:eastAsia="en-US"/>
        </w:rPr>
        <w:t xml:space="preserve"> Seemis system), collecting seating plans just in case we have a positive test, collecting any forms from the pupils, then handing out home test kits and snacks from the trolley.</w:t>
      </w:r>
    </w:p>
    <w:p w14:paraId="20AC84BD" w14:textId="56528AC9" w:rsidR="00AA285B" w:rsidRDefault="005F24F4" w:rsidP="006B7DEE">
      <w:pPr>
        <w:rPr>
          <w:lang w:val="en-US" w:eastAsia="en-US"/>
        </w:rPr>
      </w:pPr>
      <w:r>
        <w:rPr>
          <w:lang w:val="en-US" w:eastAsia="en-US"/>
        </w:rPr>
        <w:t xml:space="preserve">Suffice to say, it’s like a military operation! The pupils, the teachers and the support staff team have all risen to the occasion and the past two weeks have been very calm and orderly in school. </w:t>
      </w:r>
      <w:r w:rsidR="00DB1CCD">
        <w:rPr>
          <w:lang w:val="en-US" w:eastAsia="en-US"/>
        </w:rPr>
        <w:t>I’m so proud of how our school community takes these things in its stride.</w:t>
      </w:r>
    </w:p>
    <w:p w14:paraId="10E480F8" w14:textId="77777777" w:rsidR="00AA285B" w:rsidRDefault="00AA285B" w:rsidP="006B7DEE">
      <w:pPr>
        <w:rPr>
          <w:lang w:val="en-US" w:eastAsia="en-US"/>
        </w:rPr>
      </w:pPr>
    </w:p>
    <w:p w14:paraId="6AFEEB21" w14:textId="166080BB" w:rsidR="00AA285B" w:rsidRDefault="005F24F4" w:rsidP="006B7DEE">
      <w:pPr>
        <w:rPr>
          <w:lang w:val="en-US" w:eastAsia="en-US"/>
        </w:rPr>
      </w:pPr>
      <w:r>
        <w:rPr>
          <w:lang w:val="en-US" w:eastAsia="en-US"/>
        </w:rPr>
        <w:t>We have 4 more school days to go before the Easter break, and our hope is ALL the young people will be coming back on 19</w:t>
      </w:r>
      <w:r w:rsidRPr="005F24F4">
        <w:rPr>
          <w:vertAlign w:val="superscript"/>
          <w:lang w:val="en-US" w:eastAsia="en-US"/>
        </w:rPr>
        <w:t>th</w:t>
      </w:r>
      <w:r>
        <w:rPr>
          <w:lang w:val="en-US" w:eastAsia="en-US"/>
        </w:rPr>
        <w:t xml:space="preserve"> April. </w:t>
      </w:r>
      <w:r w:rsidR="00AA285B">
        <w:rPr>
          <w:lang w:val="en-US" w:eastAsia="en-US"/>
        </w:rPr>
        <w:t xml:space="preserve">This is what we are planning towards. However, we </w:t>
      </w:r>
      <w:proofErr w:type="spellStart"/>
      <w:r w:rsidR="00AA285B">
        <w:rPr>
          <w:lang w:val="en-US" w:eastAsia="en-US"/>
        </w:rPr>
        <w:t>realise</w:t>
      </w:r>
      <w:proofErr w:type="spellEnd"/>
      <w:r w:rsidR="00AA285B">
        <w:rPr>
          <w:lang w:val="en-US" w:eastAsia="en-US"/>
        </w:rPr>
        <w:t xml:space="preserve"> this is dependent on Scottish Government guidance around the return of pupils to school</w:t>
      </w:r>
      <w:r w:rsidR="00DB1CCD">
        <w:rPr>
          <w:lang w:val="en-US" w:eastAsia="en-US"/>
        </w:rPr>
        <w:t>.</w:t>
      </w:r>
      <w:r w:rsidR="00AA285B">
        <w:rPr>
          <w:lang w:val="en-US" w:eastAsia="en-US"/>
        </w:rPr>
        <w:t xml:space="preserve"> I am under the impression the final decision will be made by government around the 6</w:t>
      </w:r>
      <w:r w:rsidR="00AA285B" w:rsidRPr="00AA285B">
        <w:rPr>
          <w:vertAlign w:val="superscript"/>
          <w:lang w:val="en-US" w:eastAsia="en-US"/>
        </w:rPr>
        <w:t>th</w:t>
      </w:r>
      <w:r w:rsidR="00AA285B">
        <w:rPr>
          <w:lang w:val="en-US" w:eastAsia="en-US"/>
        </w:rPr>
        <w:t xml:space="preserve"> of April. We will, of course, keep you up to date.</w:t>
      </w:r>
    </w:p>
    <w:p w14:paraId="629A7792" w14:textId="0F374D58" w:rsidR="009A5452" w:rsidRDefault="009A5452" w:rsidP="006B7DEE">
      <w:pPr>
        <w:rPr>
          <w:lang w:val="en-US" w:eastAsia="en-US"/>
        </w:rPr>
      </w:pPr>
    </w:p>
    <w:p w14:paraId="579EE06A" w14:textId="77777777" w:rsidR="00DB1CCD" w:rsidRDefault="00DB1CCD" w:rsidP="006B7DEE">
      <w:pPr>
        <w:rPr>
          <w:lang w:val="en-US" w:eastAsia="en-US"/>
        </w:rPr>
      </w:pPr>
    </w:p>
    <w:p w14:paraId="0D8AB0D5" w14:textId="3C74E8B3" w:rsidR="00422360" w:rsidRDefault="00567EDF" w:rsidP="006B7DEE">
      <w:pPr>
        <w:rPr>
          <w:lang w:val="en-US" w:eastAsia="en-US"/>
        </w:rPr>
      </w:pPr>
      <w:r>
        <w:rPr>
          <w:lang w:val="en-US" w:eastAsia="en-US"/>
        </w:rPr>
        <w:t>H</w:t>
      </w:r>
      <w:r w:rsidR="00422360">
        <w:rPr>
          <w:lang w:val="en-US" w:eastAsia="en-US"/>
        </w:rPr>
        <w:t xml:space="preserve">ere is the news for the week of </w:t>
      </w:r>
      <w:r w:rsidR="005F24F4">
        <w:rPr>
          <w:lang w:val="en-US" w:eastAsia="en-US"/>
        </w:rPr>
        <w:t>22-26th</w:t>
      </w:r>
      <w:r w:rsidR="009A5452">
        <w:rPr>
          <w:lang w:val="en-US" w:eastAsia="en-US"/>
        </w:rPr>
        <w:t xml:space="preserve"> March 2021</w:t>
      </w:r>
      <w:r w:rsidR="00BD12A2">
        <w:rPr>
          <w:lang w:val="en-US" w:eastAsia="en-US"/>
        </w:rPr>
        <w:t>:</w:t>
      </w:r>
    </w:p>
    <w:p w14:paraId="6C0FE74D" w14:textId="77777777" w:rsidR="00DB1CCD" w:rsidRDefault="00DB1CCD" w:rsidP="006B7DEE">
      <w:pPr>
        <w:rPr>
          <w:lang w:val="en-US" w:eastAsia="en-US"/>
        </w:rPr>
      </w:pPr>
    </w:p>
    <w:p w14:paraId="6383A9CE" w14:textId="77777777" w:rsidR="00BD12A2" w:rsidRDefault="00BD12A2" w:rsidP="006B7DEE">
      <w:pPr>
        <w:rPr>
          <w:lang w:val="en-US" w:eastAsia="en-US"/>
        </w:rPr>
      </w:pPr>
    </w:p>
    <w:p w14:paraId="2BE0E528" w14:textId="20B1C6C2" w:rsidR="0019568F" w:rsidRPr="007C6656" w:rsidRDefault="007C6656" w:rsidP="006B7DEE">
      <w:pPr>
        <w:rPr>
          <w:b/>
          <w:bCs/>
          <w:lang w:val="en-US" w:eastAsia="en-US"/>
        </w:rPr>
      </w:pPr>
      <w:r w:rsidRPr="007C6656">
        <w:rPr>
          <w:b/>
          <w:bCs/>
          <w:lang w:val="en-US" w:eastAsia="en-US"/>
        </w:rPr>
        <w:t xml:space="preserve">Communications </w:t>
      </w:r>
      <w:r>
        <w:rPr>
          <w:b/>
          <w:bCs/>
          <w:lang w:val="en-US" w:eastAsia="en-US"/>
        </w:rPr>
        <w:t xml:space="preserve">/ updates </w:t>
      </w:r>
      <w:r w:rsidRPr="007C6656">
        <w:rPr>
          <w:b/>
          <w:bCs/>
          <w:lang w:val="en-US" w:eastAsia="en-US"/>
        </w:rPr>
        <w:t>this week</w:t>
      </w:r>
    </w:p>
    <w:p w14:paraId="360AE52F" w14:textId="3FD7B0AA" w:rsidR="00AA285B" w:rsidRDefault="007C6656" w:rsidP="007C6656">
      <w:pPr>
        <w:rPr>
          <w:lang w:val="en-US" w:eastAsia="en-US"/>
        </w:rPr>
      </w:pPr>
      <w:r w:rsidRPr="007C6656">
        <w:rPr>
          <w:lang w:val="en-US" w:eastAsia="en-US"/>
        </w:rPr>
        <w:t>This week Mrs Cole has written to parents of S4-6 wi</w:t>
      </w:r>
      <w:r w:rsidR="00DB1CCD">
        <w:rPr>
          <w:lang w:val="en-US" w:eastAsia="en-US"/>
        </w:rPr>
        <w:t xml:space="preserve">th </w:t>
      </w:r>
      <w:r w:rsidRPr="007C6656">
        <w:rPr>
          <w:lang w:val="en-US" w:eastAsia="en-US"/>
        </w:rPr>
        <w:t xml:space="preserve">information about SQA and </w:t>
      </w:r>
      <w:r w:rsidR="00DB1CCD">
        <w:rPr>
          <w:lang w:val="en-US" w:eastAsia="en-US"/>
        </w:rPr>
        <w:t xml:space="preserve">our </w:t>
      </w:r>
      <w:r w:rsidRPr="007C6656">
        <w:rPr>
          <w:lang w:val="en-US" w:eastAsia="en-US"/>
        </w:rPr>
        <w:t xml:space="preserve">assessment </w:t>
      </w:r>
      <w:r w:rsidR="00DB1CCD">
        <w:rPr>
          <w:lang w:val="en-US" w:eastAsia="en-US"/>
        </w:rPr>
        <w:t xml:space="preserve">approach </w:t>
      </w:r>
      <w:r w:rsidRPr="007C6656">
        <w:rPr>
          <w:lang w:val="en-US" w:eastAsia="en-US"/>
        </w:rPr>
        <w:t>once we come back from the Easter holidays. Pupils were</w:t>
      </w:r>
      <w:r w:rsidR="00DB1CCD">
        <w:rPr>
          <w:lang w:val="en-US" w:eastAsia="en-US"/>
        </w:rPr>
        <w:t xml:space="preserve"> issued</w:t>
      </w:r>
      <w:r w:rsidRPr="007C6656">
        <w:rPr>
          <w:lang w:val="en-US" w:eastAsia="en-US"/>
        </w:rPr>
        <w:t xml:space="preserve"> this</w:t>
      </w:r>
      <w:r w:rsidR="00DB1CCD">
        <w:rPr>
          <w:lang w:val="en-US" w:eastAsia="en-US"/>
        </w:rPr>
        <w:t xml:space="preserve"> letter</w:t>
      </w:r>
      <w:r w:rsidRPr="007C6656">
        <w:rPr>
          <w:lang w:val="en-US" w:eastAsia="en-US"/>
        </w:rPr>
        <w:t xml:space="preserve"> on Friday 26</w:t>
      </w:r>
      <w:r w:rsidRPr="007C6656">
        <w:rPr>
          <w:vertAlign w:val="superscript"/>
          <w:lang w:val="en-US" w:eastAsia="en-US"/>
        </w:rPr>
        <w:t>th</w:t>
      </w:r>
      <w:r w:rsidR="00DB1CCD">
        <w:rPr>
          <w:lang w:val="en-US" w:eastAsia="en-US"/>
        </w:rPr>
        <w:t xml:space="preserve"> and</w:t>
      </w:r>
      <w:r w:rsidRPr="007C6656">
        <w:rPr>
          <w:lang w:val="en-US" w:eastAsia="en-US"/>
        </w:rPr>
        <w:t xml:space="preserve"> it was </w:t>
      </w:r>
      <w:r w:rsidR="00DB1CCD">
        <w:rPr>
          <w:lang w:val="en-US" w:eastAsia="en-US"/>
        </w:rPr>
        <w:t xml:space="preserve">also </w:t>
      </w:r>
      <w:r w:rsidRPr="007C6656">
        <w:rPr>
          <w:lang w:val="en-US" w:eastAsia="en-US"/>
        </w:rPr>
        <w:t xml:space="preserve">put on the </w:t>
      </w:r>
      <w:r w:rsidR="00DB1CCD">
        <w:rPr>
          <w:lang w:val="en-US" w:eastAsia="en-US"/>
        </w:rPr>
        <w:t xml:space="preserve">school </w:t>
      </w:r>
      <w:r w:rsidRPr="007C6656">
        <w:rPr>
          <w:lang w:val="en-US" w:eastAsia="en-US"/>
        </w:rPr>
        <w:t>website.</w:t>
      </w:r>
    </w:p>
    <w:p w14:paraId="73FC1B78" w14:textId="77777777" w:rsidR="007C6656" w:rsidRDefault="007C6656" w:rsidP="007C6656">
      <w:pPr>
        <w:rPr>
          <w:lang w:val="en-US" w:eastAsia="en-US"/>
        </w:rPr>
      </w:pPr>
    </w:p>
    <w:p w14:paraId="0B37B735" w14:textId="70487018" w:rsidR="007C6656" w:rsidRDefault="00DB1CCD" w:rsidP="007C6656">
      <w:pPr>
        <w:rPr>
          <w:lang w:val="en-US" w:eastAsia="en-US"/>
        </w:rPr>
      </w:pPr>
      <w:r>
        <w:rPr>
          <w:lang w:val="en-US" w:eastAsia="en-US"/>
        </w:rPr>
        <w:t>Week beginning 29</w:t>
      </w:r>
      <w:r w:rsidRPr="00DB1CCD">
        <w:rPr>
          <w:vertAlign w:val="superscript"/>
          <w:lang w:val="en-US" w:eastAsia="en-US"/>
        </w:rPr>
        <w:t>th</w:t>
      </w:r>
      <w:r>
        <w:rPr>
          <w:lang w:val="en-US" w:eastAsia="en-US"/>
        </w:rPr>
        <w:t xml:space="preserve"> March your child will also be given a letter about forthcoming holiday dates. </w:t>
      </w:r>
      <w:r w:rsidR="007C6656">
        <w:rPr>
          <w:lang w:val="en-US" w:eastAsia="en-US"/>
        </w:rPr>
        <w:t xml:space="preserve">I have </w:t>
      </w:r>
      <w:r>
        <w:rPr>
          <w:lang w:val="en-US" w:eastAsia="en-US"/>
        </w:rPr>
        <w:t>drawn up a letter for</w:t>
      </w:r>
      <w:r w:rsidR="007C6656">
        <w:rPr>
          <w:lang w:val="en-US" w:eastAsia="en-US"/>
        </w:rPr>
        <w:t xml:space="preserve"> parents to confirm that the Scottish government has approved two additional in-service days in the summer term for all high schools to support SQA work. In Renfrewshire, these days will be taken on 1</w:t>
      </w:r>
      <w:r w:rsidR="007C6656" w:rsidRPr="007C6656">
        <w:rPr>
          <w:vertAlign w:val="superscript"/>
          <w:lang w:val="en-US" w:eastAsia="en-US"/>
        </w:rPr>
        <w:t>st</w:t>
      </w:r>
      <w:r w:rsidR="007C6656">
        <w:rPr>
          <w:lang w:val="en-US" w:eastAsia="en-US"/>
        </w:rPr>
        <w:t xml:space="preserve"> and 7</w:t>
      </w:r>
      <w:r w:rsidR="007C6656" w:rsidRPr="007C6656">
        <w:rPr>
          <w:vertAlign w:val="superscript"/>
          <w:lang w:val="en-US" w:eastAsia="en-US"/>
        </w:rPr>
        <w:t>th</w:t>
      </w:r>
      <w:r w:rsidR="007C6656">
        <w:rPr>
          <w:lang w:val="en-US" w:eastAsia="en-US"/>
        </w:rPr>
        <w:t xml:space="preserve"> June, and this is in addition to the final remaining in-service which was moved to the 6</w:t>
      </w:r>
      <w:r w:rsidR="007C6656" w:rsidRPr="007C6656">
        <w:rPr>
          <w:vertAlign w:val="superscript"/>
          <w:lang w:val="en-US" w:eastAsia="en-US"/>
        </w:rPr>
        <w:t>th</w:t>
      </w:r>
      <w:r w:rsidR="007C6656">
        <w:rPr>
          <w:lang w:val="en-US" w:eastAsia="en-US"/>
        </w:rPr>
        <w:t xml:space="preserve"> of May to coincide with the election. On the letter I also take the opportunity to list all the remaining holiday dates, for your information.</w:t>
      </w:r>
    </w:p>
    <w:p w14:paraId="6DD3D953" w14:textId="05142C3C" w:rsidR="007C6656" w:rsidRDefault="007C6656" w:rsidP="007C6656">
      <w:pPr>
        <w:rPr>
          <w:lang w:val="en-US" w:eastAsia="en-US"/>
        </w:rPr>
      </w:pPr>
    </w:p>
    <w:p w14:paraId="71F1B896" w14:textId="61433492" w:rsidR="00DB1CCD" w:rsidRDefault="00DB1CCD" w:rsidP="007C6656">
      <w:pPr>
        <w:rPr>
          <w:lang w:val="en-US" w:eastAsia="en-US"/>
        </w:rPr>
      </w:pPr>
    </w:p>
    <w:p w14:paraId="2155D2BB" w14:textId="77777777" w:rsidR="007C6656" w:rsidRDefault="007C6656" w:rsidP="007C6656">
      <w:pPr>
        <w:rPr>
          <w:lang w:val="en-US" w:eastAsia="en-US"/>
        </w:rPr>
      </w:pPr>
    </w:p>
    <w:p w14:paraId="4332096D" w14:textId="0C2074E8" w:rsidR="007C6656" w:rsidRPr="007C6656" w:rsidRDefault="007C6656" w:rsidP="007C6656">
      <w:pPr>
        <w:rPr>
          <w:b/>
          <w:bCs/>
          <w:lang w:val="en-US" w:eastAsia="en-US"/>
        </w:rPr>
      </w:pPr>
      <w:r w:rsidRPr="007C6656">
        <w:rPr>
          <w:b/>
          <w:bCs/>
          <w:lang w:val="en-US" w:eastAsia="en-US"/>
        </w:rPr>
        <w:t>Easter School</w:t>
      </w:r>
      <w:r w:rsidR="00DB1CCD">
        <w:rPr>
          <w:b/>
          <w:bCs/>
          <w:lang w:val="en-US" w:eastAsia="en-US"/>
        </w:rPr>
        <w:t xml:space="preserve"> and booster classes</w:t>
      </w:r>
    </w:p>
    <w:p w14:paraId="709FD6F3" w14:textId="77777777" w:rsidR="00DB1CCD" w:rsidRDefault="007C6656" w:rsidP="007C6656">
      <w:pPr>
        <w:rPr>
          <w:lang w:val="en-US" w:eastAsia="en-US"/>
        </w:rPr>
      </w:pPr>
      <w:r>
        <w:rPr>
          <w:lang w:val="en-US" w:eastAsia="en-US"/>
        </w:rPr>
        <w:t>Mrs Cole has put together a programme of Easter school activity for the second week of the Easter holidays. Pupils have had this sent to them electronically and very much encouraged to sign up via a MS form. I would ask that parents of S4-6 speak to the</w:t>
      </w:r>
      <w:r w:rsidR="00DB1CCD">
        <w:rPr>
          <w:lang w:val="en-US" w:eastAsia="en-US"/>
        </w:rPr>
        <w:t>ir children</w:t>
      </w:r>
      <w:r>
        <w:rPr>
          <w:lang w:val="en-US" w:eastAsia="en-US"/>
        </w:rPr>
        <w:t xml:space="preserve"> about Easter school and ask them what classes they have signed up for! This is going to be an invaluable support to ensure pupils get the best possible grades. </w:t>
      </w:r>
    </w:p>
    <w:p w14:paraId="6868DE28" w14:textId="77777777" w:rsidR="00DB1CCD" w:rsidRDefault="00DB1CCD" w:rsidP="007C6656">
      <w:pPr>
        <w:rPr>
          <w:lang w:val="en-US" w:eastAsia="en-US"/>
        </w:rPr>
      </w:pPr>
    </w:p>
    <w:p w14:paraId="58F6C2E0" w14:textId="4F4F0DE4" w:rsidR="007C6656" w:rsidRDefault="007C6656" w:rsidP="007C6656">
      <w:pPr>
        <w:rPr>
          <w:lang w:val="en-US" w:eastAsia="en-US"/>
        </w:rPr>
      </w:pPr>
      <w:r>
        <w:rPr>
          <w:lang w:val="en-US" w:eastAsia="en-US"/>
        </w:rPr>
        <w:t xml:space="preserve">Related to this, Mrs Cole is currently finishing off the booster class schedule for seniors for after Easter. This will be with pupils soon, however we wanted to </w:t>
      </w:r>
      <w:r w:rsidR="00DB1CCD">
        <w:rPr>
          <w:lang w:val="en-US" w:eastAsia="en-US"/>
        </w:rPr>
        <w:t xml:space="preserve">highlight the importance of </w:t>
      </w:r>
      <w:r>
        <w:rPr>
          <w:lang w:val="en-US" w:eastAsia="en-US"/>
        </w:rPr>
        <w:t>Easter school with them first.</w:t>
      </w:r>
    </w:p>
    <w:p w14:paraId="26D4B6ED" w14:textId="497A666F" w:rsidR="00DB1CCD" w:rsidRDefault="00DB1CCD" w:rsidP="007C6656">
      <w:pPr>
        <w:rPr>
          <w:lang w:val="en-US" w:eastAsia="en-US"/>
        </w:rPr>
      </w:pPr>
    </w:p>
    <w:p w14:paraId="77B87CF9" w14:textId="5A38A20D" w:rsidR="00DB1CCD" w:rsidRPr="007C6656" w:rsidRDefault="00DB1CCD" w:rsidP="007C6656">
      <w:pPr>
        <w:rPr>
          <w:lang w:val="en-US" w:eastAsia="en-US"/>
        </w:rPr>
      </w:pPr>
      <w:r>
        <w:rPr>
          <w:lang w:val="en-US" w:eastAsia="en-US"/>
        </w:rPr>
        <w:t>Finally, I’d like to thank all the staff that have volunteered to deliver these sessions, either during their holiday or out with the school day (evenings and weekends). So much of what we do in school relies on the goodwill of staff and I am very grateful to them for how they go above and beyond for our young people.</w:t>
      </w:r>
    </w:p>
    <w:p w14:paraId="3720435E" w14:textId="07005640" w:rsidR="00AA285B" w:rsidRDefault="00AA285B" w:rsidP="00BD12A2">
      <w:pPr>
        <w:rPr>
          <w:b/>
          <w:bCs/>
          <w:lang w:val="en-US" w:eastAsia="en-US"/>
        </w:rPr>
      </w:pPr>
    </w:p>
    <w:p w14:paraId="32F980A2" w14:textId="77777777" w:rsidR="00DB1CCD" w:rsidRDefault="00DB1CCD" w:rsidP="00BD12A2">
      <w:pPr>
        <w:rPr>
          <w:b/>
          <w:bCs/>
          <w:lang w:val="en-US" w:eastAsia="en-US"/>
        </w:rPr>
      </w:pPr>
    </w:p>
    <w:p w14:paraId="1A25B8DE" w14:textId="77777777" w:rsidR="00DB1CCD" w:rsidRDefault="00DB1CCD" w:rsidP="00DB1CCD">
      <w:pPr>
        <w:rPr>
          <w:lang w:val="en-US" w:eastAsia="en-US"/>
        </w:rPr>
      </w:pPr>
    </w:p>
    <w:p w14:paraId="3431ED6C" w14:textId="77777777" w:rsidR="00DB1CCD" w:rsidRPr="008B68BF" w:rsidRDefault="00DB1CCD" w:rsidP="00DB1CCD">
      <w:pPr>
        <w:rPr>
          <w:b/>
          <w:bCs/>
          <w:lang w:val="en-US" w:eastAsia="en-US"/>
        </w:rPr>
      </w:pPr>
      <w:r>
        <w:rPr>
          <w:b/>
          <w:bCs/>
          <w:lang w:val="en-US" w:eastAsia="en-US"/>
        </w:rPr>
        <w:t>Return to school (part time) for S1-6: Week three schedule</w:t>
      </w:r>
    </w:p>
    <w:p w14:paraId="6D04513F" w14:textId="1F435ACB" w:rsidR="00DB1CCD" w:rsidRDefault="00DB1CCD" w:rsidP="00DB1CCD">
      <w:pPr>
        <w:rPr>
          <w:lang w:val="en-US" w:eastAsia="en-US"/>
        </w:rPr>
      </w:pPr>
      <w:r>
        <w:rPr>
          <w:lang w:val="en-US" w:eastAsia="en-US"/>
        </w:rPr>
        <w:t>There is a mix of mornings and afternoons for seniors on week three</w:t>
      </w:r>
      <w:r>
        <w:rPr>
          <w:lang w:val="en-US" w:eastAsia="en-US"/>
        </w:rPr>
        <w:t>:</w:t>
      </w:r>
    </w:p>
    <w:p w14:paraId="59ADCB81" w14:textId="77777777" w:rsidR="00DB1CCD" w:rsidRPr="00AA285B" w:rsidRDefault="00DB1CCD" w:rsidP="00DB1CCD">
      <w:pPr>
        <w:rPr>
          <w:rFonts w:eastAsiaTheme="minorHAnsi" w:cs="Arial"/>
          <w:sz w:val="20"/>
          <w:szCs w:val="20"/>
          <w:lang w:eastAsia="en-US"/>
        </w:rPr>
      </w:pPr>
    </w:p>
    <w:tbl>
      <w:tblPr>
        <w:tblW w:w="0" w:type="auto"/>
        <w:tblCellMar>
          <w:left w:w="0" w:type="dxa"/>
          <w:right w:w="0" w:type="dxa"/>
        </w:tblCellMar>
        <w:tblLook w:val="04A0" w:firstRow="1" w:lastRow="0" w:firstColumn="1" w:lastColumn="0" w:noHBand="0" w:noVBand="1"/>
      </w:tblPr>
      <w:tblGrid>
        <w:gridCol w:w="2546"/>
        <w:gridCol w:w="2930"/>
        <w:gridCol w:w="3275"/>
      </w:tblGrid>
      <w:tr w:rsidR="00DB1CCD" w:rsidRPr="00AA285B" w14:paraId="4F444522" w14:textId="77777777" w:rsidTr="005F5323">
        <w:trPr>
          <w:trHeight w:val="973"/>
        </w:trPr>
        <w:tc>
          <w:tcPr>
            <w:tcW w:w="2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650A2C" w14:textId="77777777" w:rsidR="00DB1CCD" w:rsidRPr="00AA285B" w:rsidRDefault="00DB1CCD" w:rsidP="005F5323">
            <w:pPr>
              <w:spacing w:after="160" w:line="259" w:lineRule="auto"/>
              <w:rPr>
                <w:rFonts w:eastAsiaTheme="minorHAnsi" w:cs="Arial"/>
                <w:b/>
                <w:bCs/>
                <w:sz w:val="20"/>
                <w:szCs w:val="20"/>
                <w:lang w:eastAsia="en-US"/>
              </w:rPr>
            </w:pPr>
            <w:bookmarkStart w:id="0" w:name="_Hlk66272180"/>
            <w:r w:rsidRPr="00AA285B">
              <w:rPr>
                <w:rFonts w:eastAsiaTheme="minorHAnsi" w:cs="Arial"/>
                <w:b/>
                <w:bCs/>
                <w:sz w:val="20"/>
                <w:szCs w:val="20"/>
                <w:lang w:eastAsia="en-US"/>
              </w:rPr>
              <w:t xml:space="preserve">WEEK THREE  </w:t>
            </w:r>
          </w:p>
          <w:p w14:paraId="6E4432EB" w14:textId="77777777" w:rsidR="00DB1CCD" w:rsidRPr="00AA285B" w:rsidRDefault="00DB1CCD" w:rsidP="005F5323">
            <w:pPr>
              <w:spacing w:after="160" w:line="259" w:lineRule="auto"/>
              <w:rPr>
                <w:rFonts w:eastAsiaTheme="minorHAnsi" w:cs="Arial"/>
                <w:b/>
                <w:bCs/>
                <w:sz w:val="20"/>
                <w:szCs w:val="20"/>
                <w:lang w:eastAsia="en-US"/>
              </w:rPr>
            </w:pPr>
            <w:r w:rsidRPr="00AA285B">
              <w:rPr>
                <w:rFonts w:eastAsiaTheme="minorHAnsi" w:cs="Arial"/>
                <w:b/>
                <w:bCs/>
                <w:sz w:val="20"/>
                <w:szCs w:val="20"/>
                <w:lang w:eastAsia="en-US"/>
              </w:rPr>
              <w:t>S4-6 timetable</w:t>
            </w:r>
          </w:p>
          <w:p w14:paraId="496241CE" w14:textId="77777777" w:rsidR="00DB1CCD" w:rsidRPr="00AA285B" w:rsidRDefault="00DB1CCD" w:rsidP="005F5323">
            <w:pPr>
              <w:spacing w:after="160" w:line="259" w:lineRule="auto"/>
              <w:rPr>
                <w:rFonts w:eastAsiaTheme="minorHAnsi" w:cs="Arial"/>
                <w:b/>
                <w:bCs/>
                <w:sz w:val="20"/>
                <w:szCs w:val="20"/>
                <w:lang w:eastAsia="en-US"/>
              </w:rPr>
            </w:pPr>
          </w:p>
        </w:tc>
        <w:tc>
          <w:tcPr>
            <w:tcW w:w="2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834CFB" w14:textId="77777777" w:rsidR="00DB1CCD" w:rsidRPr="00AA285B" w:rsidRDefault="00DB1CCD" w:rsidP="005F5323">
            <w:pPr>
              <w:spacing w:after="160" w:line="259" w:lineRule="auto"/>
              <w:rPr>
                <w:rFonts w:eastAsiaTheme="minorHAnsi" w:cs="Arial"/>
                <w:b/>
                <w:bCs/>
                <w:sz w:val="20"/>
                <w:szCs w:val="20"/>
                <w:lang w:eastAsia="en-US"/>
              </w:rPr>
            </w:pPr>
            <w:r w:rsidRPr="00AA285B">
              <w:rPr>
                <w:rFonts w:eastAsiaTheme="minorHAnsi" w:cs="Arial"/>
                <w:b/>
                <w:bCs/>
                <w:sz w:val="20"/>
                <w:szCs w:val="20"/>
                <w:lang w:eastAsia="en-US"/>
              </w:rPr>
              <w:t xml:space="preserve">9-11.30am </w:t>
            </w:r>
          </w:p>
          <w:p w14:paraId="1D2D2E86" w14:textId="77777777" w:rsidR="00DB1CCD" w:rsidRPr="00AA285B" w:rsidRDefault="00DB1CCD" w:rsidP="005F5323">
            <w:pPr>
              <w:spacing w:after="160" w:line="259" w:lineRule="auto"/>
              <w:rPr>
                <w:rFonts w:eastAsiaTheme="minorHAnsi" w:cs="Arial"/>
                <w:b/>
                <w:bCs/>
                <w:sz w:val="20"/>
                <w:szCs w:val="20"/>
                <w:lang w:eastAsia="en-US"/>
              </w:rPr>
            </w:pPr>
            <w:r w:rsidRPr="00AA285B">
              <w:rPr>
                <w:rFonts w:eastAsiaTheme="minorHAnsi" w:cs="Arial"/>
                <w:b/>
                <w:bCs/>
                <w:sz w:val="20"/>
                <w:szCs w:val="20"/>
                <w:lang w:eastAsia="en-US"/>
              </w:rPr>
              <w:t>(periods 1 – 3 of your normal school timetable)</w:t>
            </w:r>
          </w:p>
        </w:tc>
        <w:tc>
          <w:tcPr>
            <w:tcW w:w="3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5E8F63" w14:textId="77777777" w:rsidR="00DB1CCD" w:rsidRPr="00AA285B" w:rsidRDefault="00DB1CCD" w:rsidP="005F5323">
            <w:pPr>
              <w:spacing w:after="160" w:line="259" w:lineRule="auto"/>
              <w:rPr>
                <w:rFonts w:eastAsiaTheme="minorHAnsi" w:cs="Arial"/>
                <w:b/>
                <w:bCs/>
                <w:sz w:val="20"/>
                <w:szCs w:val="20"/>
                <w:lang w:eastAsia="en-US"/>
              </w:rPr>
            </w:pPr>
            <w:r w:rsidRPr="00AA285B">
              <w:rPr>
                <w:rFonts w:eastAsiaTheme="minorHAnsi" w:cs="Arial"/>
                <w:b/>
                <w:bCs/>
                <w:sz w:val="20"/>
                <w:szCs w:val="20"/>
                <w:lang w:eastAsia="en-US"/>
              </w:rPr>
              <w:t xml:space="preserve">1-3.30pm </w:t>
            </w:r>
          </w:p>
          <w:p w14:paraId="6BAFB875" w14:textId="77777777" w:rsidR="00DB1CCD" w:rsidRPr="00AA285B" w:rsidRDefault="00DB1CCD" w:rsidP="005F5323">
            <w:pPr>
              <w:spacing w:after="160" w:line="259" w:lineRule="auto"/>
              <w:rPr>
                <w:rFonts w:eastAsiaTheme="minorHAnsi" w:cs="Arial"/>
                <w:b/>
                <w:bCs/>
                <w:sz w:val="20"/>
                <w:szCs w:val="20"/>
                <w:lang w:eastAsia="en-US"/>
              </w:rPr>
            </w:pPr>
            <w:r w:rsidRPr="00AA285B">
              <w:rPr>
                <w:rFonts w:eastAsiaTheme="minorHAnsi" w:cs="Arial"/>
                <w:b/>
                <w:bCs/>
                <w:sz w:val="20"/>
                <w:szCs w:val="20"/>
                <w:lang w:eastAsia="en-US"/>
              </w:rPr>
              <w:t>(periods 4 - 6 of your normal school timetable)</w:t>
            </w:r>
          </w:p>
        </w:tc>
      </w:tr>
      <w:tr w:rsidR="00DB1CCD" w:rsidRPr="00AA285B" w14:paraId="3F46CDE1" w14:textId="77777777" w:rsidTr="005F5323">
        <w:trPr>
          <w:trHeight w:val="293"/>
        </w:trPr>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D0119"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Monday 29 March</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38BFC418"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Mull and Skye</w:t>
            </w:r>
          </w:p>
        </w:tc>
        <w:tc>
          <w:tcPr>
            <w:tcW w:w="327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2FD2A669" w14:textId="77777777" w:rsidR="00DB1CCD" w:rsidRPr="00AA285B" w:rsidRDefault="00DB1CCD" w:rsidP="005F5323">
            <w:pPr>
              <w:spacing w:after="160" w:line="259" w:lineRule="auto"/>
              <w:rPr>
                <w:rFonts w:eastAsiaTheme="minorHAnsi" w:cs="Arial"/>
                <w:sz w:val="20"/>
                <w:szCs w:val="20"/>
                <w:lang w:eastAsia="en-US"/>
              </w:rPr>
            </w:pPr>
          </w:p>
        </w:tc>
      </w:tr>
      <w:tr w:rsidR="00DB1CCD" w:rsidRPr="00AA285B" w14:paraId="4916A594" w14:textId="77777777" w:rsidTr="005F5323">
        <w:trPr>
          <w:trHeight w:val="280"/>
        </w:trPr>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5125F"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Tuesday 30</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4CAE93FD"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Arran and Iona</w:t>
            </w:r>
          </w:p>
        </w:tc>
        <w:tc>
          <w:tcPr>
            <w:tcW w:w="3275" w:type="dxa"/>
            <w:tcBorders>
              <w:top w:val="nil"/>
              <w:left w:val="nil"/>
              <w:bottom w:val="single" w:sz="8" w:space="0" w:color="auto"/>
              <w:right w:val="single" w:sz="8" w:space="0" w:color="auto"/>
            </w:tcBorders>
            <w:tcMar>
              <w:top w:w="0" w:type="dxa"/>
              <w:left w:w="108" w:type="dxa"/>
              <w:bottom w:w="0" w:type="dxa"/>
              <w:right w:w="108" w:type="dxa"/>
            </w:tcMar>
          </w:tcPr>
          <w:p w14:paraId="607023B4"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Mull and Skye</w:t>
            </w:r>
          </w:p>
        </w:tc>
      </w:tr>
      <w:tr w:rsidR="00DB1CCD" w:rsidRPr="00AA285B" w14:paraId="3D8BF78D" w14:textId="77777777" w:rsidTr="005F5323">
        <w:trPr>
          <w:trHeight w:val="293"/>
        </w:trPr>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AFBE8"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Wednesday 31</w:t>
            </w:r>
          </w:p>
        </w:tc>
        <w:tc>
          <w:tcPr>
            <w:tcW w:w="293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5FFE9E4A" w14:textId="77777777" w:rsidR="00DB1CCD" w:rsidRPr="00AA285B" w:rsidRDefault="00DB1CCD" w:rsidP="005F5323">
            <w:pPr>
              <w:spacing w:after="160" w:line="259" w:lineRule="auto"/>
              <w:rPr>
                <w:rFonts w:eastAsiaTheme="minorHAnsi" w:cs="Arial"/>
                <w:sz w:val="20"/>
                <w:szCs w:val="20"/>
                <w:lang w:eastAsia="en-US"/>
              </w:rPr>
            </w:pPr>
          </w:p>
        </w:tc>
        <w:tc>
          <w:tcPr>
            <w:tcW w:w="3275" w:type="dxa"/>
            <w:tcBorders>
              <w:top w:val="nil"/>
              <w:left w:val="nil"/>
              <w:bottom w:val="single" w:sz="8" w:space="0" w:color="auto"/>
              <w:right w:val="single" w:sz="8" w:space="0" w:color="auto"/>
            </w:tcBorders>
            <w:tcMar>
              <w:top w:w="0" w:type="dxa"/>
              <w:left w:w="108" w:type="dxa"/>
              <w:bottom w:w="0" w:type="dxa"/>
              <w:right w:w="108" w:type="dxa"/>
            </w:tcMar>
          </w:tcPr>
          <w:p w14:paraId="460B60C3"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Arran and Iona</w:t>
            </w:r>
          </w:p>
        </w:tc>
      </w:tr>
      <w:tr w:rsidR="00DB1CCD" w:rsidRPr="00AA285B" w14:paraId="59D01FD0" w14:textId="77777777" w:rsidTr="005F5323">
        <w:trPr>
          <w:trHeight w:val="293"/>
        </w:trPr>
        <w:tc>
          <w:tcPr>
            <w:tcW w:w="2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4A67A"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Thursday 1 April</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937062"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Arran and Iona</w:t>
            </w:r>
          </w:p>
        </w:tc>
        <w:tc>
          <w:tcPr>
            <w:tcW w:w="3275" w:type="dxa"/>
            <w:tcBorders>
              <w:top w:val="nil"/>
              <w:left w:val="nil"/>
              <w:bottom w:val="single" w:sz="8" w:space="0" w:color="auto"/>
              <w:right w:val="single" w:sz="8" w:space="0" w:color="auto"/>
            </w:tcBorders>
            <w:tcMar>
              <w:top w:w="0" w:type="dxa"/>
              <w:left w:w="108" w:type="dxa"/>
              <w:bottom w:w="0" w:type="dxa"/>
              <w:right w:w="108" w:type="dxa"/>
            </w:tcMar>
          </w:tcPr>
          <w:p w14:paraId="634B462D"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Mull and Skye</w:t>
            </w:r>
          </w:p>
        </w:tc>
      </w:tr>
      <w:bookmarkEnd w:id="0"/>
    </w:tbl>
    <w:p w14:paraId="206144E2" w14:textId="77777777" w:rsidR="00DB1CCD" w:rsidRDefault="00DB1CCD" w:rsidP="00DB1CCD">
      <w:pPr>
        <w:rPr>
          <w:lang w:val="en-US" w:eastAsia="en-US"/>
        </w:rPr>
      </w:pPr>
    </w:p>
    <w:p w14:paraId="4E9C4F2B" w14:textId="77777777" w:rsidR="00DB1CCD" w:rsidRDefault="00DB1CCD" w:rsidP="00DB1CCD">
      <w:pPr>
        <w:rPr>
          <w:lang w:val="en-US" w:eastAsia="en-US"/>
        </w:rPr>
      </w:pPr>
      <w:r>
        <w:rPr>
          <w:lang w:val="en-US" w:eastAsia="en-US"/>
        </w:rPr>
        <w:t>Still no change for S1-3:</w:t>
      </w:r>
    </w:p>
    <w:p w14:paraId="5D95FFE2" w14:textId="77777777" w:rsidR="00DB1CCD" w:rsidRDefault="00DB1CCD" w:rsidP="00DB1CCD">
      <w:pPr>
        <w:rPr>
          <w:lang w:val="en-US" w:eastAsia="en-US"/>
        </w:rPr>
      </w:pPr>
    </w:p>
    <w:tbl>
      <w:tblPr>
        <w:tblW w:w="0" w:type="auto"/>
        <w:tblCellMar>
          <w:left w:w="0" w:type="dxa"/>
          <w:right w:w="0" w:type="dxa"/>
        </w:tblCellMar>
        <w:tblLook w:val="04A0" w:firstRow="1" w:lastRow="0" w:firstColumn="1" w:lastColumn="0" w:noHBand="0" w:noVBand="1"/>
      </w:tblPr>
      <w:tblGrid>
        <w:gridCol w:w="2825"/>
        <w:gridCol w:w="2835"/>
        <w:gridCol w:w="3273"/>
      </w:tblGrid>
      <w:tr w:rsidR="00DB1CCD" w:rsidRPr="009A5452" w14:paraId="0C1104C8" w14:textId="77777777" w:rsidTr="005F5323">
        <w:trPr>
          <w:trHeight w:val="648"/>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6415" w14:textId="77777777" w:rsidR="00DB1CCD" w:rsidRPr="009A5452" w:rsidRDefault="00DB1CCD" w:rsidP="005F5323">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S1-3 timetable </w:t>
            </w:r>
          </w:p>
          <w:p w14:paraId="64BA5171" w14:textId="77777777" w:rsidR="00DB1CCD" w:rsidRPr="009A5452" w:rsidRDefault="00DB1CCD" w:rsidP="005F5323">
            <w:pPr>
              <w:spacing w:after="160" w:line="259" w:lineRule="auto"/>
              <w:rPr>
                <w:rFonts w:eastAsiaTheme="minorHAnsi" w:cs="Arial"/>
                <w:b/>
                <w:bCs/>
                <w:sz w:val="20"/>
                <w:szCs w:val="20"/>
                <w:lang w:eastAsia="en-US"/>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57C2" w14:textId="77777777" w:rsidR="00DB1CCD" w:rsidRPr="009A5452" w:rsidRDefault="00DB1CCD" w:rsidP="005F5323">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9-11.30am </w:t>
            </w:r>
          </w:p>
        </w:tc>
        <w:tc>
          <w:tcPr>
            <w:tcW w:w="32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DA830B" w14:textId="77777777" w:rsidR="00DB1CCD" w:rsidRPr="009A5452" w:rsidRDefault="00DB1CCD" w:rsidP="005F5323">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1-3.30pm </w:t>
            </w:r>
          </w:p>
          <w:p w14:paraId="71E22777" w14:textId="77777777" w:rsidR="00DB1CCD" w:rsidRPr="009A5452" w:rsidRDefault="00DB1CCD" w:rsidP="005F5323">
            <w:pPr>
              <w:spacing w:after="160" w:line="259" w:lineRule="auto"/>
              <w:rPr>
                <w:rFonts w:eastAsiaTheme="minorHAnsi" w:cs="Arial"/>
                <w:b/>
                <w:bCs/>
                <w:sz w:val="20"/>
                <w:szCs w:val="20"/>
                <w:lang w:eastAsia="en-US"/>
              </w:rPr>
            </w:pPr>
          </w:p>
        </w:tc>
      </w:tr>
      <w:tr w:rsidR="00DB1CCD" w:rsidRPr="009A5452" w14:paraId="027F6DED" w14:textId="77777777" w:rsidTr="005F5323">
        <w:trPr>
          <w:trHeight w:val="332"/>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12C93"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 xml:space="preserve">Monday 15 March, 22 and </w:t>
            </w:r>
            <w:r w:rsidRPr="00AA285B">
              <w:rPr>
                <w:rFonts w:eastAsiaTheme="minorHAnsi" w:cs="Arial"/>
                <w:sz w:val="20"/>
                <w:szCs w:val="20"/>
                <w:highlight w:val="yellow"/>
                <w:lang w:eastAsia="en-US"/>
              </w:rPr>
              <w:t>29</w:t>
            </w:r>
          </w:p>
        </w:tc>
        <w:tc>
          <w:tcPr>
            <w:tcW w:w="283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5647B48E" w14:textId="77777777" w:rsidR="00DB1CCD" w:rsidRPr="009A5452" w:rsidRDefault="00DB1CCD" w:rsidP="005F5323">
            <w:pPr>
              <w:spacing w:after="160" w:line="259" w:lineRule="auto"/>
              <w:rPr>
                <w:rFonts w:eastAsiaTheme="minorHAnsi" w:cs="Arial"/>
                <w:sz w:val="20"/>
                <w:szCs w:val="20"/>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17E68B6C" w14:textId="77777777" w:rsidR="00DB1CCD" w:rsidRPr="009A5452" w:rsidRDefault="00DB1CCD" w:rsidP="005F5323">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All S1 and S2 </w:t>
            </w:r>
          </w:p>
        </w:tc>
      </w:tr>
      <w:tr w:rsidR="00DB1CCD" w:rsidRPr="009A5452" w14:paraId="4841C79A" w14:textId="77777777" w:rsidTr="005F5323">
        <w:trPr>
          <w:trHeight w:val="318"/>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8DFB5"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 xml:space="preserve">Tuesday 16 March, 23 and </w:t>
            </w:r>
            <w:r w:rsidRPr="00AA285B">
              <w:rPr>
                <w:rFonts w:eastAsiaTheme="minorHAnsi" w:cs="Arial"/>
                <w:sz w:val="20"/>
                <w:szCs w:val="20"/>
                <w:highlight w:val="yellow"/>
                <w:lang w:eastAsia="en-US"/>
              </w:rPr>
              <w:t>30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29B0EF5" w14:textId="77777777" w:rsidR="00DB1CCD" w:rsidRPr="009A5452" w:rsidRDefault="00DB1CCD" w:rsidP="005F5323">
            <w:pPr>
              <w:spacing w:after="160" w:line="259" w:lineRule="auto"/>
              <w:rPr>
                <w:rFonts w:eastAsiaTheme="minorHAnsi" w:cs="Arial"/>
                <w:sz w:val="20"/>
                <w:szCs w:val="20"/>
                <w:lang w:eastAsia="en-US"/>
              </w:rPr>
            </w:pPr>
            <w:r w:rsidRPr="009A5452">
              <w:rPr>
                <w:rFonts w:eastAsiaTheme="minorHAnsi" w:cs="Arial"/>
                <w:sz w:val="20"/>
                <w:szCs w:val="20"/>
                <w:lang w:eastAsia="en-US"/>
              </w:rPr>
              <w:t>All S3</w:t>
            </w:r>
          </w:p>
        </w:tc>
        <w:tc>
          <w:tcPr>
            <w:tcW w:w="327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11997C49" w14:textId="77777777" w:rsidR="00DB1CCD" w:rsidRPr="009A5452" w:rsidRDefault="00DB1CCD" w:rsidP="005F5323">
            <w:pPr>
              <w:spacing w:after="160" w:line="259" w:lineRule="auto"/>
              <w:rPr>
                <w:rFonts w:eastAsiaTheme="minorHAnsi" w:cs="Arial"/>
                <w:sz w:val="20"/>
                <w:szCs w:val="20"/>
                <w:lang w:eastAsia="en-US"/>
              </w:rPr>
            </w:pPr>
          </w:p>
        </w:tc>
      </w:tr>
      <w:tr w:rsidR="00DB1CCD" w:rsidRPr="009A5452" w14:paraId="0F91C65E" w14:textId="77777777" w:rsidTr="005F5323">
        <w:trPr>
          <w:trHeight w:val="332"/>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32994"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 xml:space="preserve">Wednesday 17 March, 24 and </w:t>
            </w:r>
            <w:r w:rsidRPr="00AA285B">
              <w:rPr>
                <w:rFonts w:eastAsiaTheme="minorHAnsi" w:cs="Arial"/>
                <w:sz w:val="20"/>
                <w:szCs w:val="20"/>
                <w:highlight w:val="yellow"/>
                <w:lang w:eastAsia="en-US"/>
              </w:rPr>
              <w:t>31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EAEC2F3" w14:textId="77777777" w:rsidR="00DB1CCD" w:rsidRPr="009A5452" w:rsidRDefault="00DB1CCD" w:rsidP="005F5323">
            <w:pPr>
              <w:spacing w:after="160" w:line="259" w:lineRule="auto"/>
              <w:rPr>
                <w:rFonts w:eastAsiaTheme="minorHAnsi" w:cs="Arial"/>
                <w:sz w:val="20"/>
                <w:szCs w:val="20"/>
                <w:lang w:eastAsia="en-US"/>
              </w:rPr>
            </w:pPr>
            <w:r w:rsidRPr="009A5452">
              <w:rPr>
                <w:rFonts w:eastAsiaTheme="minorHAnsi" w:cs="Arial"/>
                <w:sz w:val="20"/>
                <w:szCs w:val="20"/>
                <w:lang w:eastAsia="en-US"/>
              </w:rPr>
              <w:t>All S1 and S2</w:t>
            </w:r>
          </w:p>
        </w:tc>
        <w:tc>
          <w:tcPr>
            <w:tcW w:w="327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61798FE2" w14:textId="77777777" w:rsidR="00DB1CCD" w:rsidRPr="009A5452" w:rsidRDefault="00DB1CCD" w:rsidP="005F5323">
            <w:pPr>
              <w:spacing w:after="160" w:line="259" w:lineRule="auto"/>
              <w:rPr>
                <w:rFonts w:eastAsiaTheme="minorHAnsi" w:cs="Arial"/>
                <w:sz w:val="20"/>
                <w:szCs w:val="20"/>
                <w:lang w:eastAsia="en-US"/>
              </w:rPr>
            </w:pPr>
          </w:p>
        </w:tc>
      </w:tr>
      <w:tr w:rsidR="00DB1CCD" w:rsidRPr="009A5452" w14:paraId="5A9BBD81" w14:textId="77777777" w:rsidTr="005F5323">
        <w:trPr>
          <w:trHeight w:val="318"/>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C1E3" w14:textId="77777777" w:rsidR="00DB1CCD" w:rsidRPr="00AA285B" w:rsidRDefault="00DB1CCD" w:rsidP="005F5323">
            <w:pPr>
              <w:spacing w:after="160" w:line="259" w:lineRule="auto"/>
              <w:rPr>
                <w:rFonts w:eastAsiaTheme="minorHAnsi" w:cs="Arial"/>
                <w:sz w:val="20"/>
                <w:szCs w:val="20"/>
                <w:lang w:eastAsia="en-US"/>
              </w:rPr>
            </w:pPr>
            <w:r w:rsidRPr="00AA285B">
              <w:rPr>
                <w:rFonts w:eastAsiaTheme="minorHAnsi" w:cs="Arial"/>
                <w:sz w:val="20"/>
                <w:szCs w:val="20"/>
                <w:lang w:eastAsia="en-US"/>
              </w:rPr>
              <w:t xml:space="preserve">Thursday 18 March, 25 and </w:t>
            </w:r>
            <w:r w:rsidRPr="00AA285B">
              <w:rPr>
                <w:rFonts w:eastAsiaTheme="minorHAnsi" w:cs="Arial"/>
                <w:sz w:val="20"/>
                <w:szCs w:val="20"/>
                <w:highlight w:val="yellow"/>
                <w:lang w:eastAsia="en-US"/>
              </w:rPr>
              <w:t>1 April</w:t>
            </w:r>
          </w:p>
        </w:tc>
        <w:tc>
          <w:tcPr>
            <w:tcW w:w="283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01E21515" w14:textId="77777777" w:rsidR="00DB1CCD" w:rsidRPr="009A5452" w:rsidRDefault="00DB1CCD" w:rsidP="005F5323">
            <w:pPr>
              <w:spacing w:after="160" w:line="259" w:lineRule="auto"/>
              <w:rPr>
                <w:rFonts w:eastAsiaTheme="minorHAnsi" w:cs="Arial"/>
                <w:sz w:val="20"/>
                <w:szCs w:val="20"/>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594F8485" w14:textId="77777777" w:rsidR="00DB1CCD" w:rsidRPr="009A5452" w:rsidRDefault="00DB1CCD" w:rsidP="005F5323">
            <w:pPr>
              <w:spacing w:after="160" w:line="259" w:lineRule="auto"/>
              <w:rPr>
                <w:rFonts w:eastAsiaTheme="minorHAnsi" w:cs="Arial"/>
                <w:sz w:val="20"/>
                <w:szCs w:val="20"/>
                <w:lang w:eastAsia="en-US"/>
              </w:rPr>
            </w:pPr>
            <w:r w:rsidRPr="009A5452">
              <w:rPr>
                <w:rFonts w:eastAsiaTheme="minorHAnsi" w:cs="Arial"/>
                <w:sz w:val="20"/>
                <w:szCs w:val="20"/>
                <w:lang w:eastAsia="en-US"/>
              </w:rPr>
              <w:t>All S3</w:t>
            </w:r>
          </w:p>
        </w:tc>
      </w:tr>
    </w:tbl>
    <w:p w14:paraId="23C1F0E1" w14:textId="77777777" w:rsidR="00DB1CCD" w:rsidRDefault="00DB1CCD" w:rsidP="00DB1CCD">
      <w:pPr>
        <w:rPr>
          <w:lang w:val="en-US" w:eastAsia="en-US"/>
        </w:rPr>
      </w:pPr>
    </w:p>
    <w:p w14:paraId="6242BA9B" w14:textId="27ECCBD2" w:rsidR="00DB1CCD" w:rsidRDefault="00DB1CCD" w:rsidP="00DB1CCD">
      <w:pPr>
        <w:rPr>
          <w:lang w:val="en-US" w:eastAsia="en-US"/>
        </w:rPr>
      </w:pPr>
      <w:r>
        <w:rPr>
          <w:lang w:val="en-US" w:eastAsia="en-US"/>
        </w:rPr>
        <w:lastRenderedPageBreak/>
        <w:t>Until the end of this term (last day is Thursday 1</w:t>
      </w:r>
      <w:r w:rsidRPr="00BD12A2">
        <w:rPr>
          <w:vertAlign w:val="superscript"/>
          <w:lang w:val="en-US" w:eastAsia="en-US"/>
        </w:rPr>
        <w:t>st</w:t>
      </w:r>
      <w:r>
        <w:rPr>
          <w:lang w:val="en-US" w:eastAsia="en-US"/>
        </w:rPr>
        <w:t xml:space="preserve"> April), staff are still uploading tasks and activities onto MS teams / Satchel One for pupils. These are tasks that they can get on with independently during the times they are at home.  </w:t>
      </w:r>
    </w:p>
    <w:p w14:paraId="42540C8F" w14:textId="77777777" w:rsidR="0005099F" w:rsidRDefault="0005099F" w:rsidP="00DB1CCD">
      <w:pPr>
        <w:rPr>
          <w:lang w:val="en-US" w:eastAsia="en-US"/>
        </w:rPr>
      </w:pPr>
    </w:p>
    <w:p w14:paraId="62D7515B" w14:textId="77777777" w:rsidR="0005099F" w:rsidRDefault="00DB1CCD" w:rsidP="00DB1CCD">
      <w:pPr>
        <w:rPr>
          <w:lang w:val="en-US" w:eastAsia="en-US"/>
        </w:rPr>
      </w:pPr>
      <w:r>
        <w:rPr>
          <w:lang w:val="en-US" w:eastAsia="en-US"/>
        </w:rPr>
        <w:t>Many departments are also placing</w:t>
      </w:r>
      <w:r w:rsidR="0005099F">
        <w:rPr>
          <w:lang w:val="en-US" w:eastAsia="en-US"/>
        </w:rPr>
        <w:t xml:space="preserve"> SQA</w:t>
      </w:r>
      <w:r>
        <w:rPr>
          <w:lang w:val="en-US" w:eastAsia="en-US"/>
        </w:rPr>
        <w:t xml:space="preserve"> revision materials on MS teams for seniors for over </w:t>
      </w:r>
      <w:r w:rsidR="0005099F">
        <w:rPr>
          <w:lang w:val="en-US" w:eastAsia="en-US"/>
        </w:rPr>
        <w:t>Easter. In any year, seniors would be encouraged to have a robust revision plan in place over the Easter break and in this one regard, 2021 is no different.</w:t>
      </w:r>
    </w:p>
    <w:p w14:paraId="4B7C6B94" w14:textId="4618FB05" w:rsidR="00DB1CCD" w:rsidRDefault="0005099F" w:rsidP="00DB1CCD">
      <w:pPr>
        <w:rPr>
          <w:lang w:val="en-US" w:eastAsia="en-US"/>
        </w:rPr>
      </w:pPr>
      <w:r>
        <w:rPr>
          <w:lang w:val="en-US" w:eastAsia="en-US"/>
        </w:rPr>
        <w:t>Again, parents please discuss this with your child.</w:t>
      </w:r>
    </w:p>
    <w:p w14:paraId="34FDC877" w14:textId="77777777" w:rsidR="00DB1CCD" w:rsidRDefault="00DB1CCD" w:rsidP="00DB1CCD">
      <w:pPr>
        <w:rPr>
          <w:lang w:val="en-US" w:eastAsia="en-US"/>
        </w:rPr>
      </w:pPr>
    </w:p>
    <w:p w14:paraId="255779EF" w14:textId="77777777" w:rsidR="00DB1CCD" w:rsidRDefault="00DB1CCD" w:rsidP="00BD12A2">
      <w:pPr>
        <w:rPr>
          <w:b/>
          <w:bCs/>
          <w:lang w:val="en-US" w:eastAsia="en-US"/>
        </w:rPr>
      </w:pPr>
    </w:p>
    <w:p w14:paraId="27A49FD8" w14:textId="5B07038E" w:rsidR="00BD12A2" w:rsidRPr="009A5452" w:rsidRDefault="00BD12A2" w:rsidP="00BD12A2">
      <w:pPr>
        <w:rPr>
          <w:b/>
          <w:bCs/>
          <w:lang w:val="en-US" w:eastAsia="en-US"/>
        </w:rPr>
      </w:pPr>
      <w:r w:rsidRPr="009A5452">
        <w:rPr>
          <w:b/>
          <w:bCs/>
          <w:lang w:val="en-US" w:eastAsia="en-US"/>
        </w:rPr>
        <w:t>Options 2021/22</w:t>
      </w:r>
      <w:r>
        <w:rPr>
          <w:b/>
          <w:bCs/>
          <w:lang w:val="en-US" w:eastAsia="en-US"/>
        </w:rPr>
        <w:t xml:space="preserve"> </w:t>
      </w:r>
    </w:p>
    <w:p w14:paraId="79CAE6C8" w14:textId="77777777" w:rsidR="00AA285B" w:rsidRDefault="00AA285B" w:rsidP="00BD12A2">
      <w:r>
        <w:t xml:space="preserve">S2/3 options have been ongoing this week (seniors will take place after Easter). </w:t>
      </w:r>
    </w:p>
    <w:p w14:paraId="217390AB" w14:textId="58E18FDF" w:rsidR="00AA285B" w:rsidRDefault="00AA285B" w:rsidP="00AA285B">
      <w:r>
        <w:t>A</w:t>
      </w:r>
      <w:r>
        <w:t>a a reminder for parents, a</w:t>
      </w:r>
      <w:r>
        <w:t xml:space="preserve">ll the information </w:t>
      </w:r>
      <w:r>
        <w:t xml:space="preserve">you need </w:t>
      </w:r>
      <w:r>
        <w:t>can be found at the link below:</w:t>
      </w:r>
    </w:p>
    <w:p w14:paraId="6981A53E" w14:textId="77777777" w:rsidR="00AA285B" w:rsidRDefault="00AA285B" w:rsidP="00AA285B">
      <w:hyperlink r:id="rId9" w:history="1">
        <w:r w:rsidRPr="00F84DA0">
          <w:rPr>
            <w:rStyle w:val="Hyperlink"/>
          </w:rPr>
          <w:t>https://bit.ly/2P9eQr4</w:t>
        </w:r>
      </w:hyperlink>
    </w:p>
    <w:p w14:paraId="72EFD996" w14:textId="77777777" w:rsidR="00AA285B" w:rsidRDefault="00AA285B" w:rsidP="00BD12A2"/>
    <w:p w14:paraId="7BB2E903" w14:textId="19A209C2" w:rsidR="00BD12A2" w:rsidRDefault="00BD12A2" w:rsidP="006B7DEE">
      <w:pPr>
        <w:rPr>
          <w:lang w:val="en-US" w:eastAsia="en-US"/>
        </w:rPr>
      </w:pPr>
    </w:p>
    <w:p w14:paraId="20EE75DA" w14:textId="77777777" w:rsidR="00BD12A2" w:rsidRPr="00E12199" w:rsidRDefault="00BD12A2" w:rsidP="009F50D7">
      <w:pPr>
        <w:rPr>
          <w:b/>
          <w:bCs/>
        </w:rPr>
      </w:pPr>
    </w:p>
    <w:p w14:paraId="0897B4AD" w14:textId="77777777" w:rsidR="0019568F" w:rsidRPr="00DA4685" w:rsidRDefault="0019568F" w:rsidP="0019568F">
      <w:pPr>
        <w:rPr>
          <w:b/>
          <w:bCs/>
          <w:lang w:val="en-US" w:eastAsia="en-US"/>
        </w:rPr>
      </w:pPr>
      <w:r w:rsidRPr="00DA4685">
        <w:rPr>
          <w:b/>
          <w:bCs/>
          <w:lang w:val="en-US" w:eastAsia="en-US"/>
        </w:rPr>
        <w:t>Parental Workshops</w:t>
      </w:r>
    </w:p>
    <w:p w14:paraId="77B43446" w14:textId="2C841A19" w:rsidR="003B340F" w:rsidRDefault="009A5452" w:rsidP="00AA285B">
      <w:pPr>
        <w:rPr>
          <w:lang w:val="en-US" w:eastAsia="en-US"/>
        </w:rPr>
      </w:pPr>
      <w:r w:rsidRPr="009A5452">
        <w:rPr>
          <w:lang w:val="en-US" w:eastAsia="en-US"/>
        </w:rPr>
        <w:t xml:space="preserve">Our programme of parental workshops </w:t>
      </w:r>
      <w:r w:rsidR="00AA285B">
        <w:rPr>
          <w:lang w:val="en-US" w:eastAsia="en-US"/>
        </w:rPr>
        <w:t xml:space="preserve">was completed </w:t>
      </w:r>
      <w:r w:rsidR="0005099F">
        <w:rPr>
          <w:lang w:val="en-US" w:eastAsia="en-US"/>
        </w:rPr>
        <w:t>on Thursday evening</w:t>
      </w:r>
      <w:r w:rsidR="00AA285B">
        <w:rPr>
          <w:lang w:val="en-US" w:eastAsia="en-US"/>
        </w:rPr>
        <w:t xml:space="preserve">. </w:t>
      </w:r>
      <w:r w:rsidR="0005099F">
        <w:rPr>
          <w:lang w:val="en-US" w:eastAsia="en-US"/>
        </w:rPr>
        <w:t>T</w:t>
      </w:r>
      <w:r w:rsidR="00AA285B">
        <w:rPr>
          <w:lang w:val="en-US" w:eastAsia="en-US"/>
        </w:rPr>
        <w:t>hanks to all the staff who delivered these, and to parents/carers and pupils who took part.</w:t>
      </w:r>
    </w:p>
    <w:p w14:paraId="28F30406" w14:textId="32FF6E19" w:rsidR="00BD12A2" w:rsidRPr="00BD12A2" w:rsidRDefault="00BD12A2" w:rsidP="00C24B6D">
      <w:pPr>
        <w:rPr>
          <w:lang w:val="en-US" w:eastAsia="en-US"/>
        </w:rPr>
      </w:pPr>
      <w:r>
        <w:rPr>
          <w:lang w:val="en-US" w:eastAsia="en-US"/>
        </w:rPr>
        <w:t xml:space="preserve"> </w:t>
      </w:r>
    </w:p>
    <w:p w14:paraId="640A8382" w14:textId="77777777" w:rsidR="00EF1D2E" w:rsidRDefault="00EF1D2E" w:rsidP="00C24B6D">
      <w:pPr>
        <w:rPr>
          <w:b/>
          <w:bCs/>
          <w:lang w:val="en-US" w:eastAsia="en-US"/>
        </w:rPr>
      </w:pPr>
    </w:p>
    <w:p w14:paraId="40E470A8" w14:textId="77777777" w:rsidR="003B340F" w:rsidRPr="003B340F" w:rsidRDefault="003B340F" w:rsidP="00C24B6D">
      <w:pPr>
        <w:rPr>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6E76F373" w14:textId="6466683A" w:rsidR="0074082C"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w:t>
      </w:r>
      <w:r w:rsidR="0074082C">
        <w:rPr>
          <w:lang w:val="en-US" w:eastAsia="en-US"/>
        </w:rPr>
        <w:t xml:space="preserve">: </w:t>
      </w:r>
    </w:p>
    <w:p w14:paraId="1B660006" w14:textId="32290D17" w:rsidR="00C24B6D" w:rsidRPr="00D12040" w:rsidRDefault="0074082C" w:rsidP="00C24B6D">
      <w:pPr>
        <w:rPr>
          <w:lang w:val="en-US" w:eastAsia="en-US"/>
        </w:rPr>
      </w:pPr>
      <w:r>
        <w:rPr>
          <w:lang w:val="en-US" w:eastAsia="en-US"/>
        </w:rPr>
        <w:t>0300 300 1331</w:t>
      </w:r>
      <w:r w:rsidR="000A18CE">
        <w:rPr>
          <w:lang w:val="en-US" w:eastAsia="en-US"/>
        </w:rPr>
        <w:t xml:space="preserve">. </w:t>
      </w:r>
      <w:r w:rsidR="00C24B6D" w:rsidRPr="00D12040">
        <w:rPr>
          <w:lang w:val="en-US" w:eastAsia="en-US"/>
        </w:rPr>
        <w:t>There is also the school enquiries email</w:t>
      </w:r>
      <w:r>
        <w:rPr>
          <w:lang w:val="en-US" w:eastAsia="en-US"/>
        </w:rPr>
        <w:t>:</w:t>
      </w:r>
    </w:p>
    <w:p w14:paraId="331BB348" w14:textId="77777777" w:rsidR="00C24B6D" w:rsidRPr="00ED3500" w:rsidRDefault="00B352B7" w:rsidP="00C24B6D">
      <w:pPr>
        <w:rPr>
          <w:lang w:val="en-US" w:eastAsia="en-US"/>
        </w:rPr>
      </w:pPr>
      <w:hyperlink r:id="rId10" w:history="1">
        <w:r w:rsidR="00C24B6D" w:rsidRPr="00ED3500">
          <w:rPr>
            <w:rStyle w:val="Hyperlink"/>
            <w:lang w:val="en-US" w:eastAsia="en-US"/>
          </w:rPr>
          <w:t>johnstonehighenquiries@renfrewshire.gov.uk</w:t>
        </w:r>
      </w:hyperlink>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547A4FB5" w14:textId="166552B1"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AEE78" w14:textId="77777777" w:rsidR="00B352B7" w:rsidRDefault="00B352B7" w:rsidP="00396C89">
      <w:r>
        <w:separator/>
      </w:r>
    </w:p>
  </w:endnote>
  <w:endnote w:type="continuationSeparator" w:id="0">
    <w:p w14:paraId="6CE01039" w14:textId="77777777" w:rsidR="00B352B7" w:rsidRDefault="00B352B7"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D832A" w14:textId="77777777" w:rsidR="00B352B7" w:rsidRDefault="00B352B7" w:rsidP="00396C89">
      <w:r>
        <w:separator/>
      </w:r>
    </w:p>
  </w:footnote>
  <w:footnote w:type="continuationSeparator" w:id="0">
    <w:p w14:paraId="7B2286A7" w14:textId="77777777" w:rsidR="00B352B7" w:rsidRDefault="00B352B7"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C6656"/>
    <w:rsid w:val="007D18CC"/>
    <w:rsid w:val="007D4707"/>
    <w:rsid w:val="007D66A4"/>
    <w:rsid w:val="007E46A9"/>
    <w:rsid w:val="007E5184"/>
    <w:rsid w:val="007F0766"/>
    <w:rsid w:val="00804B45"/>
    <w:rsid w:val="00806265"/>
    <w:rsid w:val="00807B6E"/>
    <w:rsid w:val="00807F78"/>
    <w:rsid w:val="008125C0"/>
    <w:rsid w:val="00821686"/>
    <w:rsid w:val="00826901"/>
    <w:rsid w:val="008347E8"/>
    <w:rsid w:val="008416A6"/>
    <w:rsid w:val="0085362D"/>
    <w:rsid w:val="008651A0"/>
    <w:rsid w:val="00875714"/>
    <w:rsid w:val="00877A94"/>
    <w:rsid w:val="00882154"/>
    <w:rsid w:val="008929B2"/>
    <w:rsid w:val="008960B3"/>
    <w:rsid w:val="008A2C85"/>
    <w:rsid w:val="008A5727"/>
    <w:rsid w:val="008B0265"/>
    <w:rsid w:val="008B5DFE"/>
    <w:rsid w:val="008B68BF"/>
    <w:rsid w:val="008B6EF4"/>
    <w:rsid w:val="008C48DF"/>
    <w:rsid w:val="008C588B"/>
    <w:rsid w:val="008C7890"/>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F35C1"/>
    <w:rsid w:val="00B02A22"/>
    <w:rsid w:val="00B16009"/>
    <w:rsid w:val="00B172D3"/>
    <w:rsid w:val="00B22A46"/>
    <w:rsid w:val="00B24544"/>
    <w:rsid w:val="00B2753D"/>
    <w:rsid w:val="00B27915"/>
    <w:rsid w:val="00B31035"/>
    <w:rsid w:val="00B352B7"/>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F59"/>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johnstonehighenquiries@renfrewshire.gov.uk" TargetMode="External"/><Relationship Id="rId4" Type="http://schemas.openxmlformats.org/officeDocument/2006/relationships/settings" Target="settings.xml"/><Relationship Id="rId9" Type="http://schemas.openxmlformats.org/officeDocument/2006/relationships/hyperlink" Target="https://bit.ly/2P9eQ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2021-03-28T10:48:00Z</dcterms:created>
  <dcterms:modified xsi:type="dcterms:W3CDTF">2021-03-28T10:48:00Z</dcterms:modified>
</cp:coreProperties>
</file>