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85" w:rsidRDefault="006A0685">
      <w:pPr>
        <w:jc w:val="right"/>
      </w:pPr>
      <w:bookmarkStart w:id="0" w:name="_GoBack"/>
      <w:bookmarkEnd w:id="0"/>
    </w:p>
    <w:p w:rsidR="006A0685" w:rsidRDefault="003A09F3">
      <w:pPr>
        <w:jc w:val="righ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7726680</wp:posOffset>
                </wp:positionH>
                <wp:positionV relativeFrom="paragraph">
                  <wp:posOffset>0</wp:posOffset>
                </wp:positionV>
                <wp:extent cx="1440180" cy="1021080"/>
                <wp:effectExtent l="0" t="0" r="7620" b="7620"/>
                <wp:wrapNone/>
                <wp:docPr id="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427" w:rsidRDefault="009E1427">
                            <w:r>
                              <w:object w:dxaOrig="2269" w:dyaOrig="1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4pt;height:81.1pt">
                                  <v:imagedata r:id="rId8" o:title=""/>
                                </v:shape>
                                <o:OLEObject Type="Embed" ProgID="WordPro.Document" ShapeID="_x0000_i1026" DrawAspect="Content" ObjectID="_1622298924" r:id="rId9">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608.4pt;margin-top:0;width:113.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WZgAIAABI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F&#10;Rop0QNEDHzy61QPKi1noT29cBW73Bhz9AAbgOdbqzJ2mXxxSetkSteU31uq+5YRBflk4mZwdHXFc&#10;ANn07zWDQGTndQQaGtuF5kE7EKADT48nbkIyNIQsijSbg4mCLUvzLIVNiEGq43FjnX/LdYfCosYW&#10;yI/wZH/n/Oh6dAnRnJaCrYWUcWO3m6W0aE9AKOv4HNBfuEkVnJUOx0bE8Q9kCTGCLeQbif9eZnmR&#10;3ublZD2bX06KdTGdlJfpfJJm5W05S4uyWK2fQoJZUbWCMa7uhOJHEWbF35F8GIdRPlGGqK9xOc2n&#10;I0d/LDKNz++K7ISHmZSiq/H85ESqwOwbxaBsUnki5LhOXqYfCYEeHL+xK1EHgfpRBH7YDIASxLHR&#10;7BEUYTXwBdzCRQKLVttvGPUwlDV2X3fEcozkOwWqKoMKYIrjpphe5rCx55bNuYUoClA19hiNy6Uf&#10;J39nrNi2EGnUsdI3oMRGRI08Z3XQLwxeLOZwSYTJPt9Hr+erbPEDAAD//wMAUEsDBBQABgAIAAAA&#10;IQD6s2qn3gAAAAoBAAAPAAAAZHJzL2Rvd25yZXYueG1sTI/BTsMwEETvSPyDtUhcEHVaglvSOBUg&#10;gXpt6QdsYjeJGq+j2G3Sv2d7gtuOZjT7Jt9MrhMXO4TWk4b5LAFhqfKmpVrD4efreQUiRCSDnSer&#10;4WoDbIr7uxwz40fa2cs+1oJLKGSooYmxz6QMVWMdhpnvLbF39IPDyHKopRlw5HLXyUWSKOmwJf7Q&#10;YG8/G1ud9men4bgdn17fxvI7Hpa7VH1guyz9VevHh+l9DSLaKf6F4YbP6FAwU+nPZILoWC/mitmj&#10;Bp5089P0RYEo+VLJCmSRy/8Til8AAAD//wMAUEsBAi0AFAAGAAgAAAAhALaDOJL+AAAA4QEAABMA&#10;AAAAAAAAAAAAAAAAAAAAAFtDb250ZW50X1R5cGVzXS54bWxQSwECLQAUAAYACAAAACEAOP0h/9YA&#10;AACUAQAACwAAAAAAAAAAAAAAAAAvAQAAX3JlbHMvLnJlbHNQSwECLQAUAAYACAAAACEAJA6lmYAC&#10;AAASBQAADgAAAAAAAAAAAAAAAAAuAgAAZHJzL2Uyb0RvYy54bWxQSwECLQAUAAYACAAAACEA+rNq&#10;p94AAAAKAQAADwAAAAAAAAAAAAAAAADaBAAAZHJzL2Rvd25yZXYueG1sUEsFBgAAAAAEAAQA8wAA&#10;AOUFAAAAAA==&#10;" stroked="f">
                <v:textbox>
                  <w:txbxContent>
                    <w:p w:rsidR="009E1427" w:rsidRDefault="009E1427">
                      <w:r>
                        <w:object w:dxaOrig="2265" w:dyaOrig="1620">
                          <v:shape id="_x0000_i1026" type="#_x0000_t75" style="width:113.45pt;height:80.85pt">
                            <v:imagedata r:id="rId10" o:title=""/>
                          </v:shape>
                          <o:OLEObject Type="Embed" ProgID="WordPro.Document" ShapeID="_x0000_i1026" DrawAspect="Content" ObjectID="_1622298660" r:id="rId11">
                            <o:FieldCodes>\s</o:FieldCodes>
                          </o:OLEObject>
                        </w:object>
                      </w:r>
                    </w:p>
                  </w:txbxContent>
                </v:textbox>
              </v:shape>
            </w:pict>
          </mc:Fallback>
        </mc:AlternateContent>
      </w:r>
    </w:p>
    <w:p w:rsidR="006A0685" w:rsidRDefault="00BE545E">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201295</wp:posOffset>
                </wp:positionH>
                <wp:positionV relativeFrom="paragraph">
                  <wp:posOffset>19050</wp:posOffset>
                </wp:positionV>
                <wp:extent cx="2277745" cy="677545"/>
                <wp:effectExtent l="0" t="0" r="27305"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677545"/>
                        </a:xfrm>
                        <a:prstGeom prst="rect">
                          <a:avLst/>
                        </a:prstGeom>
                        <a:solidFill>
                          <a:srgbClr val="FFFFFF"/>
                        </a:solidFill>
                        <a:ln w="9525">
                          <a:solidFill>
                            <a:srgbClr val="000000"/>
                          </a:solidFill>
                          <a:miter lim="800000"/>
                          <a:headEnd/>
                          <a:tailEnd/>
                        </a:ln>
                      </wps:spPr>
                      <wps:txbx>
                        <w:txbxContent>
                          <w:p w:rsidR="009E1427" w:rsidRDefault="009E1427">
                            <w:pPr>
                              <w:rPr>
                                <w:rFonts w:ascii="Arial" w:hAnsi="Arial"/>
                              </w:rPr>
                            </w:pPr>
                            <w:r>
                              <w:rPr>
                                <w:noProof/>
                                <w:lang w:eastAsia="en-GB"/>
                              </w:rPr>
                              <w:drawing>
                                <wp:inline distT="0" distB="0" distL="0" distR="0" wp14:anchorId="51AF5878" wp14:editId="4EE1C8B6">
                                  <wp:extent cx="1889760" cy="6299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760" cy="629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5.85pt;margin-top:1.5pt;width:179.35pt;height:5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3UmLAIAAFgEAAAOAAAAZHJzL2Uyb0RvYy54bWysVNtu2zAMfR+wfxD0vjjxkro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FV1RYpjG&#10;Fj2IMZA3MJLF60jPYH2JXvcW/cKI99jmVKq3d8C/emJg2zPTiRvnYOgFazC9RXyZnT2dcHwEqYcP&#10;0GActg+QgMbW6cgdskEQHdv0eGpNzIXjZZ4XRbHEHDnaLopihXIMwcqn19b58E6AJlGoqMPWJ3R2&#10;uPNhcn1yicE8KNnspFJJcV29VY4cGI7JLn1H9J/clCFDRa9W+Woi4K8Q8/T9CULLgPOupK7o5cmJ&#10;lZG2t6bBNFkZmFSTjNUpc+QxUjeRGMZ6TB1LJEeOa2gekVgH03jjOqLQg/tOyYCjXVH/bc+coES9&#10;N9icq8VyGXchKctVkaPizi31uYUZjlAVDZRM4jZM+7O3TnY9RprGwcANNrSVievnrI7p4/imbh1X&#10;Le7HuZ68nn8Imx8AAAD//wMAUEsDBBQABgAIAAAAIQB9akhW3gAAAAgBAAAPAAAAZHJzL2Rvd25y&#10;ZXYueG1sTI/NTsMwEITvSLyDtUhcELVLqqYJcSqEBIJbKVW5uvE2ifBPsN00vD3LCU6r0XyananW&#10;kzVsxBB77yTMZwIYusbr3rUSdu9PtytgMSmnlfEOJXxjhHV9eVGpUvuze8Nxm1pGIS6WSkKX0lBy&#10;HpsOrYozP6Aj7+iDVYlkaLkO6kzh1vA7IZbcqt7Rh04N+Nhh87k9WQmrxcv4EV+zzb5ZHk2RbvLx&#10;+StIeX01PdwDSzilPxh+61N1qKnTwZ+cjsxIyOY5kXRpEdlZIRbADsSJIgdeV/z/gPoHAAD//wMA&#10;UEsBAi0AFAAGAAgAAAAhALaDOJL+AAAA4QEAABMAAAAAAAAAAAAAAAAAAAAAAFtDb250ZW50X1R5&#10;cGVzXS54bWxQSwECLQAUAAYACAAAACEAOP0h/9YAAACUAQAACwAAAAAAAAAAAAAAAAAvAQAAX3Jl&#10;bHMvLnJlbHNQSwECLQAUAAYACAAAACEA/BN1JiwCAABYBAAADgAAAAAAAAAAAAAAAAAuAgAAZHJz&#10;L2Uyb0RvYy54bWxQSwECLQAUAAYACAAAACEAfWpIVt4AAAAIAQAADwAAAAAAAAAAAAAAAACGBAAA&#10;ZHJzL2Rvd25yZXYueG1sUEsFBgAAAAAEAAQA8wAAAJEFAAAAAA==&#10;">
                <v:textbox>
                  <w:txbxContent>
                    <w:p w:rsidR="009E1427" w:rsidRDefault="009E1427">
                      <w:pPr>
                        <w:rPr>
                          <w:rFonts w:ascii="Arial" w:hAnsi="Arial"/>
                        </w:rPr>
                      </w:pPr>
                      <w:r>
                        <w:rPr>
                          <w:noProof/>
                          <w:lang w:eastAsia="en-GB"/>
                        </w:rPr>
                        <w:drawing>
                          <wp:inline distT="0" distB="0" distL="0" distR="0" wp14:anchorId="51AF5878" wp14:editId="4EE1C8B6">
                            <wp:extent cx="1889760" cy="6299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9760" cy="629920"/>
                                    </a:xfrm>
                                    <a:prstGeom prst="rect">
                                      <a:avLst/>
                                    </a:prstGeom>
                                  </pic:spPr>
                                </pic:pic>
                              </a:graphicData>
                            </a:graphic>
                          </wp:inline>
                        </w:drawing>
                      </w:r>
                    </w:p>
                  </w:txbxContent>
                </v:textbox>
              </v:shape>
            </w:pict>
          </mc:Fallback>
        </mc:AlternateContent>
      </w:r>
    </w:p>
    <w:p w:rsidR="006A0685" w:rsidRDefault="006A0685">
      <w:r>
        <w:tab/>
      </w:r>
      <w:r>
        <w:tab/>
      </w:r>
      <w:r>
        <w:tab/>
      </w:r>
      <w:r>
        <w:tab/>
      </w:r>
      <w:r>
        <w:tab/>
      </w:r>
      <w:r>
        <w:tab/>
      </w:r>
      <w:r>
        <w:tab/>
      </w:r>
    </w:p>
    <w:p w:rsidR="006A0685" w:rsidRDefault="006A0685"/>
    <w:p w:rsidR="006A0685" w:rsidRDefault="006A0685"/>
    <w:p w:rsidR="006A0685" w:rsidRDefault="006A0685"/>
    <w:p w:rsidR="006A0685" w:rsidRDefault="006A0685"/>
    <w:p w:rsidR="006A0685" w:rsidRDefault="006A0685"/>
    <w:p w:rsidR="006A0685" w:rsidRDefault="006A0685"/>
    <w:p w:rsidR="006A0685" w:rsidRDefault="003A09F3">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709930</wp:posOffset>
                </wp:positionH>
                <wp:positionV relativeFrom="paragraph">
                  <wp:posOffset>57150</wp:posOffset>
                </wp:positionV>
                <wp:extent cx="7867650" cy="38804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88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427" w:rsidRDefault="009E1427">
                            <w:pPr>
                              <w:jc w:val="center"/>
                              <w:rPr>
                                <w:rFonts w:ascii="Arial" w:hAnsi="Arial" w:cs="Arial"/>
                                <w:sz w:val="52"/>
                                <w:szCs w:val="36"/>
                              </w:rPr>
                            </w:pPr>
                          </w:p>
                          <w:p w:rsidR="009E1427" w:rsidRDefault="009E1427">
                            <w:pPr>
                              <w:jc w:val="center"/>
                              <w:rPr>
                                <w:rFonts w:ascii="Arial" w:hAnsi="Arial" w:cs="Arial"/>
                                <w:sz w:val="52"/>
                                <w:szCs w:val="36"/>
                              </w:rPr>
                            </w:pPr>
                            <w:r>
                              <w:rPr>
                                <w:rFonts w:ascii="Arial" w:hAnsi="Arial" w:cs="Arial"/>
                                <w:sz w:val="52"/>
                                <w:szCs w:val="36"/>
                              </w:rPr>
                              <w:t>Renfrewshire Council Children’s Services</w:t>
                            </w:r>
                          </w:p>
                          <w:p w:rsidR="009E1427" w:rsidRDefault="009E1427">
                            <w:pPr>
                              <w:jc w:val="center"/>
                              <w:rPr>
                                <w:rFonts w:ascii="Arial" w:hAnsi="Arial" w:cs="Arial"/>
                                <w:sz w:val="52"/>
                                <w:szCs w:val="36"/>
                              </w:rPr>
                            </w:pPr>
                          </w:p>
                          <w:p w:rsidR="009E1427" w:rsidRDefault="009E1427" w:rsidP="009C68CA">
                            <w:pPr>
                              <w:jc w:val="center"/>
                              <w:rPr>
                                <w:rFonts w:ascii="Arial" w:hAnsi="Arial"/>
                                <w:b/>
                                <w:bCs/>
                                <w:sz w:val="72"/>
                              </w:rPr>
                            </w:pPr>
                            <w:r>
                              <w:rPr>
                                <w:rFonts w:ascii="Arial" w:hAnsi="Arial"/>
                                <w:b/>
                                <w:bCs/>
                                <w:color w:val="FF0000"/>
                                <w:sz w:val="72"/>
                              </w:rPr>
                              <w:t xml:space="preserve"> </w:t>
                            </w:r>
                            <w:r w:rsidRPr="00BE545E">
                              <w:rPr>
                                <w:rFonts w:ascii="Arial" w:hAnsi="Arial"/>
                                <w:b/>
                                <w:bCs/>
                                <w:sz w:val="72"/>
                              </w:rPr>
                              <w:t>JOHNSTONE HIGH SCHOOL</w:t>
                            </w:r>
                          </w:p>
                          <w:p w:rsidR="009E1427" w:rsidRDefault="009E1427">
                            <w:pPr>
                              <w:jc w:val="center"/>
                              <w:rPr>
                                <w:rFonts w:ascii="Arial" w:hAnsi="Arial" w:cs="Arial"/>
                                <w:b/>
                                <w:vanish/>
                                <w:sz w:val="72"/>
                                <w:szCs w:val="36"/>
                              </w:rPr>
                            </w:pPr>
                          </w:p>
                          <w:p w:rsidR="009E1427" w:rsidRDefault="009E1427"/>
                          <w:p w:rsidR="009E1427" w:rsidRDefault="009E1427">
                            <w:pPr>
                              <w:jc w:val="center"/>
                              <w:rPr>
                                <w:rFonts w:ascii="Arial" w:hAnsi="Arial" w:cs="Arial"/>
                                <w:b/>
                                <w:sz w:val="72"/>
                                <w:szCs w:val="36"/>
                              </w:rPr>
                            </w:pPr>
                            <w:r>
                              <w:rPr>
                                <w:rFonts w:ascii="Arial" w:hAnsi="Arial" w:cs="Arial"/>
                                <w:b/>
                                <w:sz w:val="72"/>
                                <w:szCs w:val="36"/>
                              </w:rPr>
                              <w:t>Improvement Plan</w:t>
                            </w:r>
                          </w:p>
                          <w:p w:rsidR="009E1427" w:rsidRDefault="009E1427">
                            <w:pPr>
                              <w:rPr>
                                <w:rFonts w:ascii="Arial" w:hAnsi="Arial" w:cs="Arial"/>
                                <w:b/>
                                <w:sz w:val="52"/>
                                <w:szCs w:val="36"/>
                              </w:rPr>
                            </w:pPr>
                          </w:p>
                          <w:p w:rsidR="009E1427" w:rsidRDefault="009E1427">
                            <w:pPr>
                              <w:jc w:val="center"/>
                              <w:rPr>
                                <w:rFonts w:ascii="Arial Unicode MS" w:eastAsia="Arial Unicode MS" w:hAnsi="Arial Unicode MS" w:cs="Arial Unicode MS"/>
                                <w:vanish/>
                                <w:sz w:val="72"/>
                              </w:rPr>
                            </w:pPr>
                            <w:r>
                              <w:rPr>
                                <w:rFonts w:ascii="Arial" w:hAnsi="Arial" w:cs="Arial"/>
                                <w:b/>
                                <w:sz w:val="72"/>
                                <w:szCs w:val="36"/>
                              </w:rPr>
                              <w:t xml:space="preserve"> 2019-2020</w:t>
                            </w:r>
                          </w:p>
                          <w:p w:rsidR="009E1427" w:rsidRDefault="009E1427">
                            <w:pPr>
                              <w:rPr>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5.9pt;margin-top:4.5pt;width:619.5pt;height:30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MghgIAABcFAAAOAAAAZHJzL2Uyb0RvYy54bWysVNuO2yAQfa/Uf0C8Z31ZJ7GtOKtNtqkq&#10;bS/Sbj+AAI5RbaBAYm+r/nsHnKTZXqSqqh8wMMNhZs4ZFjdD16IDN1YoWeHkKsaIS6qYkLsKf3zc&#10;THKMrCOSkVZJXuEnbvHN8uWLRa9LnqpGtYwbBCDSlr2ucOOcLqPI0oZ3xF4pzSUYa2U64mBpdhEz&#10;pAf0ro3SOJ5FvTJMG0W5tbB7NxrxMuDXNafufV1b7lBbYYjNhdGEcevHaLkg5c4Q3Qh6DIP8QxQd&#10;ERIuPUPdEUfQ3ohfoDpBjbKqdldUdZGqa0F5yAGySeKfsnloiOYhFyiO1ecy2f8HS98dPhgkWIWv&#10;MZKkA4oe+eDQSg0o9dXptS3B6UGDmxtgG1gOmVp9r+gni6RaN0Tu+K0xqm84YRBd4k9GF0dHHOtB&#10;tv1bxeAasncqAA216XzpoBgI0IGlpzMzPhQKm/N8Np9NwUTBdp3ncZZPwx2kPB3XxrrXXHXITyps&#10;gPoATw731vlwSHly8bdZ1Qq2EW0bFma3XbcGHQjIZBO+I/ozt1Z6Z6n8sRFx3IEo4Q5v8/EG2r8W&#10;SZrFq7SYbGb5fJJtsumkmMf5JE6KVTGLsyK723zzASZZ2QjGuLwXkp8kmGR/R/GxGUbxBBGivsLF&#10;NJ2OHP0xyTh8v0uyEw46shVdhfOzEyk9s68kg7RJ6Yhox3n0PPxQZajB6R+qEnTgqR9F4IbtEAR3&#10;ltdWsScQhlFAG1AMrwlMGmW+YNRDZ1bYft4TwzFq30gQV5FkmW/lsMim8xQW5tKyvbQQSQGqwg6j&#10;cbp2Y/vvtRG7Bm4a5SzVLQiyFkEqXrljVEcZQ/eFnI4vhW/vy3Xw+vGeLb8DAAD//wMAUEsDBBQA&#10;BgAIAAAAIQCaL3a+3QAAAAoBAAAPAAAAZHJzL2Rvd25yZXYueG1sTI/BTsMwEETvSPyDtUhcELVT&#10;aErTOBUggbi29AOceJtEjddR7Dbp37M90ePsjGbf5JvJdeKMQ2g9aUhmCgRS5W1LtYb979fzG4gQ&#10;DVnTeUINFwywKe7vcpNZP9IWz7tYCy6hkBkNTYx9JmWoGnQmzHyPxN7BD85ElkMt7WBGLnednCuV&#10;Smda4g+N6fGzweq4OzkNh5/xabEay++4X25f0w/TLkt/0frxYXpfg4g4xf8wXPEZHQpmKv2JbBAd&#10;6yRh9KhhxZOu/stC8aHUkM5VArLI5e2E4g8AAP//AwBQSwECLQAUAAYACAAAACEAtoM4kv4AAADh&#10;AQAAEwAAAAAAAAAAAAAAAAAAAAAAW0NvbnRlbnRfVHlwZXNdLnhtbFBLAQItABQABgAIAAAAIQA4&#10;/SH/1gAAAJQBAAALAAAAAAAAAAAAAAAAAC8BAABfcmVscy8ucmVsc1BLAQItABQABgAIAAAAIQBo&#10;x1MghgIAABcFAAAOAAAAAAAAAAAAAAAAAC4CAABkcnMvZTJvRG9jLnhtbFBLAQItABQABgAIAAAA&#10;IQCaL3a+3QAAAAoBAAAPAAAAAAAAAAAAAAAAAOAEAABkcnMvZG93bnJldi54bWxQSwUGAAAAAAQA&#10;BADzAAAA6gUAAAAA&#10;" stroked="f">
                <v:textbox>
                  <w:txbxContent>
                    <w:p w:rsidR="009E1427" w:rsidRDefault="009E1427">
                      <w:pPr>
                        <w:jc w:val="center"/>
                        <w:rPr>
                          <w:rFonts w:ascii="Arial" w:hAnsi="Arial" w:cs="Arial"/>
                          <w:sz w:val="52"/>
                          <w:szCs w:val="36"/>
                        </w:rPr>
                      </w:pPr>
                    </w:p>
                    <w:p w:rsidR="009E1427" w:rsidRDefault="009E1427">
                      <w:pPr>
                        <w:jc w:val="center"/>
                        <w:rPr>
                          <w:rFonts w:ascii="Arial" w:hAnsi="Arial" w:cs="Arial"/>
                          <w:sz w:val="52"/>
                          <w:szCs w:val="36"/>
                        </w:rPr>
                      </w:pPr>
                      <w:r>
                        <w:rPr>
                          <w:rFonts w:ascii="Arial" w:hAnsi="Arial" w:cs="Arial"/>
                          <w:sz w:val="52"/>
                          <w:szCs w:val="36"/>
                        </w:rPr>
                        <w:t>Renfrewshire Council Children’s Services</w:t>
                      </w:r>
                    </w:p>
                    <w:p w:rsidR="009E1427" w:rsidRDefault="009E1427">
                      <w:pPr>
                        <w:jc w:val="center"/>
                        <w:rPr>
                          <w:rFonts w:ascii="Arial" w:hAnsi="Arial" w:cs="Arial"/>
                          <w:sz w:val="52"/>
                          <w:szCs w:val="36"/>
                        </w:rPr>
                      </w:pPr>
                    </w:p>
                    <w:p w:rsidR="009E1427" w:rsidRDefault="009E1427" w:rsidP="009C68CA">
                      <w:pPr>
                        <w:jc w:val="center"/>
                        <w:rPr>
                          <w:rFonts w:ascii="Arial" w:hAnsi="Arial"/>
                          <w:b/>
                          <w:bCs/>
                          <w:sz w:val="72"/>
                        </w:rPr>
                      </w:pPr>
                      <w:r>
                        <w:rPr>
                          <w:rFonts w:ascii="Arial" w:hAnsi="Arial"/>
                          <w:b/>
                          <w:bCs/>
                          <w:color w:val="FF0000"/>
                          <w:sz w:val="72"/>
                        </w:rPr>
                        <w:t xml:space="preserve"> </w:t>
                      </w:r>
                      <w:r w:rsidRPr="00BE545E">
                        <w:rPr>
                          <w:rFonts w:ascii="Arial" w:hAnsi="Arial"/>
                          <w:b/>
                          <w:bCs/>
                          <w:sz w:val="72"/>
                        </w:rPr>
                        <w:t>JOHNSTONE HIGH SCHOOL</w:t>
                      </w:r>
                    </w:p>
                    <w:p w:rsidR="009E1427" w:rsidRDefault="009E1427">
                      <w:pPr>
                        <w:jc w:val="center"/>
                        <w:rPr>
                          <w:rFonts w:ascii="Arial" w:hAnsi="Arial" w:cs="Arial"/>
                          <w:b/>
                          <w:vanish/>
                          <w:sz w:val="72"/>
                          <w:szCs w:val="36"/>
                        </w:rPr>
                      </w:pPr>
                    </w:p>
                    <w:p w:rsidR="009E1427" w:rsidRDefault="009E1427"/>
                    <w:p w:rsidR="009E1427" w:rsidRDefault="009E1427">
                      <w:pPr>
                        <w:jc w:val="center"/>
                        <w:rPr>
                          <w:rFonts w:ascii="Arial" w:hAnsi="Arial" w:cs="Arial"/>
                          <w:b/>
                          <w:sz w:val="72"/>
                          <w:szCs w:val="36"/>
                        </w:rPr>
                      </w:pPr>
                      <w:r>
                        <w:rPr>
                          <w:rFonts w:ascii="Arial" w:hAnsi="Arial" w:cs="Arial"/>
                          <w:b/>
                          <w:sz w:val="72"/>
                          <w:szCs w:val="36"/>
                        </w:rPr>
                        <w:t>Improvement Plan</w:t>
                      </w:r>
                    </w:p>
                    <w:p w:rsidR="009E1427" w:rsidRDefault="009E1427">
                      <w:pPr>
                        <w:rPr>
                          <w:rFonts w:ascii="Arial" w:hAnsi="Arial" w:cs="Arial"/>
                          <w:b/>
                          <w:sz w:val="52"/>
                          <w:szCs w:val="36"/>
                        </w:rPr>
                      </w:pPr>
                    </w:p>
                    <w:p w:rsidR="009E1427" w:rsidRDefault="009E1427">
                      <w:pPr>
                        <w:jc w:val="center"/>
                        <w:rPr>
                          <w:rFonts w:ascii="Arial Unicode MS" w:eastAsia="Arial Unicode MS" w:hAnsi="Arial Unicode MS" w:cs="Arial Unicode MS"/>
                          <w:vanish/>
                          <w:sz w:val="72"/>
                        </w:rPr>
                      </w:pPr>
                      <w:r>
                        <w:rPr>
                          <w:rFonts w:ascii="Arial" w:hAnsi="Arial" w:cs="Arial"/>
                          <w:b/>
                          <w:sz w:val="72"/>
                          <w:szCs w:val="36"/>
                        </w:rPr>
                        <w:t xml:space="preserve"> 2019-2020</w:t>
                      </w:r>
                    </w:p>
                    <w:p w:rsidR="009E1427" w:rsidRDefault="009E1427">
                      <w:pPr>
                        <w:rPr>
                          <w:sz w:val="72"/>
                        </w:rPr>
                      </w:pPr>
                    </w:p>
                  </w:txbxContent>
                </v:textbox>
              </v:shape>
            </w:pict>
          </mc:Fallback>
        </mc:AlternateContent>
      </w:r>
    </w:p>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Pr>
        <w:sectPr w:rsidR="006A0685" w:rsidSect="009C1409">
          <w:pgSz w:w="16838" w:h="11906" w:orient="landscape" w:code="9"/>
          <w:pgMar w:top="288" w:right="360" w:bottom="360" w:left="288" w:header="706" w:footer="706" w:gutter="850"/>
          <w:pgNumType w:start="4"/>
          <w:cols w:space="708"/>
          <w:docGrid w:linePitch="360"/>
        </w:sectPr>
      </w:pPr>
      <w:r>
        <w:t xml:space="preserve">                            </w:t>
      </w:r>
    </w:p>
    <w:p w:rsidR="006A0685" w:rsidRDefault="003A09F3">
      <w:pPr>
        <w:jc w:val="right"/>
      </w:pPr>
      <w:r>
        <w:rPr>
          <w:noProof/>
          <w:sz w:val="20"/>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-250190</wp:posOffset>
                </wp:positionV>
                <wp:extent cx="9258300" cy="58197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581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427" w:rsidRPr="00222F1F" w:rsidRDefault="009E1427">
                            <w:pPr>
                              <w:rPr>
                                <w:rFonts w:ascii="Arial" w:hAnsi="Arial" w:cs="Arial"/>
                                <w:bCs/>
                                <w:i/>
                                <w:sz w:val="22"/>
                                <w:szCs w:val="22"/>
                              </w:rPr>
                            </w:pPr>
                            <w:r w:rsidRPr="00222F1F">
                              <w:rPr>
                                <w:rFonts w:ascii="Arial" w:hAnsi="Arial" w:cs="Arial"/>
                                <w:bCs/>
                                <w:sz w:val="22"/>
                                <w:szCs w:val="22"/>
                              </w:rPr>
                              <w:t xml:space="preserve">As part of Children’s Services, </w:t>
                            </w:r>
                            <w:r w:rsidRPr="00BE545E">
                              <w:rPr>
                                <w:rFonts w:ascii="Arial" w:hAnsi="Arial" w:cs="Arial"/>
                                <w:bCs/>
                                <w:sz w:val="22"/>
                                <w:szCs w:val="22"/>
                              </w:rPr>
                              <w:t xml:space="preserve">Johnstone High School </w:t>
                            </w:r>
                            <w:r w:rsidRPr="00222F1F">
                              <w:rPr>
                                <w:rFonts w:ascii="Arial" w:hAnsi="Arial" w:cs="Arial"/>
                                <w:bCs/>
                                <w:sz w:val="22"/>
                                <w:szCs w:val="22"/>
                              </w:rPr>
                              <w:t>has developed this establishment improvement plan</w:t>
                            </w:r>
                            <w:r>
                              <w:rPr>
                                <w:rFonts w:ascii="Arial" w:hAnsi="Arial" w:cs="Arial"/>
                                <w:bCs/>
                                <w:sz w:val="22"/>
                                <w:szCs w:val="22"/>
                              </w:rPr>
                              <w:t>,</w:t>
                            </w:r>
                            <w:r w:rsidRPr="00222F1F">
                              <w:rPr>
                                <w:rFonts w:ascii="Arial" w:hAnsi="Arial" w:cs="Arial"/>
                                <w:bCs/>
                                <w:sz w:val="22"/>
                                <w:szCs w:val="22"/>
                              </w:rPr>
                              <w:t xml:space="preserve"> which provides a framework for how we intend to achieve Children’s Services’ vision of </w:t>
                            </w:r>
                            <w:r w:rsidRPr="00222F1F">
                              <w:rPr>
                                <w:rFonts w:ascii="Arial" w:hAnsi="Arial" w:cs="Arial"/>
                                <w:i/>
                                <w:sz w:val="22"/>
                                <w:szCs w:val="22"/>
                              </w:rPr>
                              <w:t>working together to get it right for children, families and communities – Protecting, learning, achieving and nurturing.</w:t>
                            </w:r>
                          </w:p>
                          <w:p w:rsidR="009E1427" w:rsidRPr="00222F1F" w:rsidRDefault="009E1427">
                            <w:pPr>
                              <w:rPr>
                                <w:rFonts w:ascii="Arial" w:hAnsi="Arial" w:cs="Arial"/>
                                <w:bCs/>
                                <w:sz w:val="22"/>
                                <w:szCs w:val="22"/>
                              </w:rPr>
                            </w:pPr>
                          </w:p>
                          <w:p w:rsidR="009E1427" w:rsidRPr="00222F1F" w:rsidRDefault="009E1427" w:rsidP="009C1409">
                            <w:pPr>
                              <w:rPr>
                                <w:rFonts w:ascii="Arial" w:hAnsi="Arial" w:cs="Arial"/>
                                <w:b/>
                                <w:bCs/>
                                <w:sz w:val="22"/>
                                <w:szCs w:val="22"/>
                              </w:rPr>
                            </w:pPr>
                            <w:r w:rsidRPr="00222F1F">
                              <w:rPr>
                                <w:rFonts w:ascii="Arial" w:hAnsi="Arial" w:cs="Arial"/>
                                <w:b/>
                                <w:bCs/>
                                <w:sz w:val="22"/>
                                <w:szCs w:val="22"/>
                              </w:rPr>
                              <w:t>National Priorities</w:t>
                            </w:r>
                          </w:p>
                          <w:p w:rsidR="009E1427" w:rsidRPr="00222F1F" w:rsidRDefault="009E1427" w:rsidP="009C1409">
                            <w:pPr>
                              <w:rPr>
                                <w:rFonts w:ascii="Arial" w:hAnsi="Arial" w:cs="Arial"/>
                                <w:bCs/>
                                <w:sz w:val="22"/>
                                <w:szCs w:val="22"/>
                              </w:rPr>
                            </w:pPr>
                            <w:r w:rsidRPr="00222F1F">
                              <w:rPr>
                                <w:rFonts w:ascii="Arial" w:hAnsi="Arial" w:cs="Arial"/>
                                <w:bCs/>
                                <w:sz w:val="22"/>
                                <w:szCs w:val="22"/>
                              </w:rPr>
                              <w:t>We also have to take account of the Scottish Government’s national improvement framework which provides a vision for education in Scotland, namely to:</w:t>
                            </w:r>
                          </w:p>
                          <w:p w:rsidR="009E1427" w:rsidRPr="00222F1F" w:rsidRDefault="009E1427" w:rsidP="009C1409">
                            <w:pPr>
                              <w:rPr>
                                <w:rFonts w:ascii="Arial" w:hAnsi="Arial" w:cs="Arial"/>
                                <w:bCs/>
                                <w:sz w:val="22"/>
                                <w:szCs w:val="22"/>
                              </w:rPr>
                            </w:pPr>
                          </w:p>
                          <w:p w:rsidR="009E1427" w:rsidRPr="00222F1F" w:rsidRDefault="009E1427"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attainment, particularly in literacy and numeracy;</w:t>
                            </w:r>
                          </w:p>
                          <w:p w:rsidR="009E1427" w:rsidRPr="00222F1F" w:rsidRDefault="009E1427"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close the attainment gap between the most and least disadvantaged pupils;</w:t>
                            </w:r>
                          </w:p>
                          <w:p w:rsidR="009E1427" w:rsidRPr="00222F1F" w:rsidRDefault="009E1427"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children’s health and wellbeing; and</w:t>
                            </w:r>
                          </w:p>
                          <w:p w:rsidR="009E1427" w:rsidRDefault="009E1427" w:rsidP="009C1409">
                            <w:pPr>
                              <w:pStyle w:val="ListParagraph"/>
                              <w:numPr>
                                <w:ilvl w:val="0"/>
                                <w:numId w:val="37"/>
                              </w:numPr>
                              <w:rPr>
                                <w:rFonts w:ascii="Arial" w:hAnsi="Arial" w:cs="Arial"/>
                                <w:b/>
                                <w:bCs/>
                                <w:sz w:val="22"/>
                                <w:szCs w:val="22"/>
                                <w:lang w:val="en-US"/>
                              </w:rPr>
                            </w:pPr>
                            <w:proofErr w:type="gramStart"/>
                            <w:r w:rsidRPr="00222F1F">
                              <w:rPr>
                                <w:rFonts w:ascii="Arial" w:hAnsi="Arial" w:cs="Arial"/>
                                <w:b/>
                                <w:bCs/>
                                <w:sz w:val="22"/>
                                <w:szCs w:val="22"/>
                                <w:lang w:val="en-US"/>
                              </w:rPr>
                              <w:t>improve</w:t>
                            </w:r>
                            <w:proofErr w:type="gramEnd"/>
                            <w:r w:rsidRPr="00222F1F">
                              <w:rPr>
                                <w:rFonts w:ascii="Arial" w:hAnsi="Arial" w:cs="Arial"/>
                                <w:b/>
                                <w:bCs/>
                                <w:sz w:val="22"/>
                                <w:szCs w:val="22"/>
                                <w:lang w:val="en-US"/>
                              </w:rPr>
                              <w:t xml:space="preserve"> children and young people’s employability skills so that they move into positive and sustained destinations.</w:t>
                            </w:r>
                          </w:p>
                          <w:p w:rsidR="009E1427" w:rsidRDefault="009E1427" w:rsidP="00222F1F">
                            <w:pPr>
                              <w:rPr>
                                <w:rFonts w:ascii="Arial" w:hAnsi="Arial" w:cs="Arial"/>
                                <w:b/>
                                <w:bCs/>
                                <w:sz w:val="22"/>
                                <w:szCs w:val="22"/>
                                <w:lang w:val="en-US"/>
                              </w:rPr>
                            </w:pPr>
                          </w:p>
                          <w:p w:rsidR="009E1427" w:rsidRDefault="009E1427" w:rsidP="00222F1F">
                            <w:pPr>
                              <w:rPr>
                                <w:rFonts w:ascii="Arial" w:hAnsi="Arial" w:cs="Arial"/>
                                <w:b/>
                                <w:bCs/>
                                <w:sz w:val="22"/>
                                <w:szCs w:val="22"/>
                                <w:lang w:val="en-US"/>
                              </w:rPr>
                            </w:pPr>
                            <w:r>
                              <w:rPr>
                                <w:rFonts w:ascii="Arial" w:hAnsi="Arial" w:cs="Arial"/>
                                <w:b/>
                                <w:bCs/>
                                <w:sz w:val="22"/>
                                <w:szCs w:val="22"/>
                                <w:lang w:val="en-US"/>
                              </w:rPr>
                              <w:t>Local Priorities</w:t>
                            </w:r>
                          </w:p>
                          <w:p w:rsidR="009E1427"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Reshaping our place, our economy and our future;</w:t>
                            </w:r>
                          </w:p>
                          <w:p w:rsidR="009E1427"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Building strong, safe and resilient communities;</w:t>
                            </w:r>
                          </w:p>
                          <w:p w:rsidR="009E1427"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Tackling inequality, ensuring opportunities for all;</w:t>
                            </w:r>
                          </w:p>
                          <w:p w:rsidR="009E1427" w:rsidRPr="00222F1F"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 xml:space="preserve">Creating a sustainable Renfrewshire for all. </w:t>
                            </w:r>
                          </w:p>
                          <w:p w:rsidR="009E1427" w:rsidRPr="00222F1F" w:rsidRDefault="009E1427">
                            <w:pPr>
                              <w:rPr>
                                <w:rFonts w:ascii="Arial" w:hAnsi="Arial" w:cs="Arial"/>
                                <w:bCs/>
                                <w:sz w:val="22"/>
                                <w:szCs w:val="22"/>
                              </w:rPr>
                            </w:pPr>
                          </w:p>
                          <w:p w:rsidR="009E1427" w:rsidRPr="00222F1F" w:rsidRDefault="009E1427">
                            <w:pPr>
                              <w:rPr>
                                <w:rFonts w:ascii="Arial" w:hAnsi="Arial" w:cs="Arial"/>
                                <w:b/>
                                <w:bCs/>
                                <w:sz w:val="22"/>
                                <w:szCs w:val="22"/>
                              </w:rPr>
                            </w:pPr>
                            <w:r>
                              <w:rPr>
                                <w:rFonts w:ascii="Arial" w:hAnsi="Arial" w:cs="Arial"/>
                                <w:b/>
                                <w:bCs/>
                                <w:sz w:val="22"/>
                                <w:szCs w:val="22"/>
                              </w:rPr>
                              <w:t>Renfrewshire’s Education</w:t>
                            </w:r>
                            <w:r w:rsidRPr="00222F1F">
                              <w:rPr>
                                <w:rFonts w:ascii="Arial" w:hAnsi="Arial" w:cs="Arial"/>
                                <w:b/>
                                <w:bCs/>
                                <w:sz w:val="22"/>
                                <w:szCs w:val="22"/>
                              </w:rPr>
                              <w:t xml:space="preserve"> Priorities</w:t>
                            </w:r>
                          </w:p>
                          <w:p w:rsidR="009E1427" w:rsidRPr="00222F1F" w:rsidRDefault="009E1427">
                            <w:pPr>
                              <w:rPr>
                                <w:rFonts w:ascii="Arial" w:hAnsi="Arial" w:cs="Arial"/>
                                <w:bCs/>
                                <w:sz w:val="22"/>
                                <w:szCs w:val="22"/>
                              </w:rPr>
                            </w:pPr>
                            <w:r w:rsidRPr="00222F1F">
                              <w:rPr>
                                <w:rFonts w:ascii="Arial" w:hAnsi="Arial" w:cs="Arial"/>
                                <w:bCs/>
                                <w:sz w:val="22"/>
                                <w:szCs w:val="22"/>
                              </w:rPr>
                              <w:t>Our priorities will also align with Renfrewshire Council’s</w:t>
                            </w:r>
                            <w:r>
                              <w:rPr>
                                <w:rFonts w:ascii="Arial" w:hAnsi="Arial" w:cs="Arial"/>
                                <w:bCs/>
                                <w:sz w:val="22"/>
                                <w:szCs w:val="22"/>
                              </w:rPr>
                              <w:t xml:space="preserve"> </w:t>
                            </w:r>
                            <w:r w:rsidRPr="0097518A">
                              <w:rPr>
                                <w:rFonts w:ascii="Arial" w:hAnsi="Arial" w:cs="Arial"/>
                                <w:bCs/>
                                <w:sz w:val="22"/>
                                <w:szCs w:val="22"/>
                              </w:rPr>
                              <w:t>e</w:t>
                            </w:r>
                            <w:r w:rsidRPr="00222F1F">
                              <w:rPr>
                                <w:rFonts w:ascii="Arial" w:hAnsi="Arial" w:cs="Arial"/>
                                <w:bCs/>
                                <w:sz w:val="22"/>
                                <w:szCs w:val="22"/>
                              </w:rPr>
                              <w:t xml:space="preserve">ducation strategic priorities listed below.  </w:t>
                            </w:r>
                          </w:p>
                          <w:p w:rsidR="009E1427" w:rsidRPr="00222F1F" w:rsidRDefault="009E1427">
                            <w:pPr>
                              <w:rPr>
                                <w:rFonts w:ascii="Arial" w:hAnsi="Arial" w:cs="Arial"/>
                                <w:bCs/>
                                <w:sz w:val="22"/>
                                <w:szCs w:val="22"/>
                              </w:rPr>
                            </w:pP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learning &amp; teaching that leads to improved levels of attainment and achievement in all of our establishments;</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Reduce inequalities and deliver improved health &amp; wellbeing outcomes for children &amp; young people;</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Support self-evaluation and performance improvement throughout our establishments;</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leadership for staff at all levels;</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 xml:space="preserve">Support high numbers of our young people to enter positive destinations and sustained post-school destinations. </w:t>
                            </w:r>
                          </w:p>
                          <w:p w:rsidR="009E1427" w:rsidRPr="00222F1F" w:rsidRDefault="009E1427">
                            <w:pPr>
                              <w:rPr>
                                <w:rFonts w:ascii="Arial" w:hAnsi="Arial" w:cs="Arial"/>
                                <w:b/>
                                <w:sz w:val="22"/>
                                <w:szCs w:val="22"/>
                              </w:rPr>
                            </w:pPr>
                          </w:p>
                          <w:p w:rsidR="009E1427" w:rsidRPr="00222F1F" w:rsidRDefault="009E1427">
                            <w:pPr>
                              <w:rPr>
                                <w:rFonts w:ascii="Arial" w:hAnsi="Arial" w:cs="Arial"/>
                                <w:b/>
                                <w:sz w:val="22"/>
                                <w:szCs w:val="22"/>
                              </w:rPr>
                            </w:pPr>
                            <w:r w:rsidRPr="00222F1F">
                              <w:rPr>
                                <w:rFonts w:ascii="Arial" w:hAnsi="Arial" w:cs="Arial"/>
                                <w:b/>
                                <w:sz w:val="22"/>
                                <w:szCs w:val="22"/>
                              </w:rPr>
                              <w:t>Pupil Equity Funding</w:t>
                            </w:r>
                          </w:p>
                          <w:p w:rsidR="009E1427" w:rsidRPr="00222F1F" w:rsidRDefault="009E1427">
                            <w:pPr>
                              <w:rPr>
                                <w:rFonts w:ascii="Arial" w:hAnsi="Arial" w:cs="Arial"/>
                                <w:b/>
                                <w:bCs/>
                                <w:sz w:val="22"/>
                                <w:szCs w:val="22"/>
                                <w:lang w:val="en-US"/>
                              </w:rPr>
                            </w:pPr>
                            <w:r w:rsidRPr="00222F1F">
                              <w:rPr>
                                <w:rFonts w:ascii="Arial" w:hAnsi="Arial" w:cs="Arial"/>
                                <w:sz w:val="22"/>
                                <w:szCs w:val="22"/>
                              </w:rPr>
                              <w:t xml:space="preserve">Our school received Pupil Equity Funding (PEF) </w:t>
                            </w:r>
                            <w:r w:rsidRPr="00222F1F">
                              <w:rPr>
                                <w:rFonts w:ascii="Arial" w:hAnsi="Arial" w:cs="Arial"/>
                                <w:color w:val="000000"/>
                                <w:sz w:val="22"/>
                                <w:szCs w:val="22"/>
                                <w:lang w:eastAsia="en-GB"/>
                              </w:rPr>
                              <w:t>to provide targeted interventions in literacy, numeracy and health and wellbeing to close the poverty</w:t>
                            </w:r>
                            <w:r w:rsidRPr="00222F1F">
                              <w:rPr>
                                <w:rFonts w:ascii="Arial" w:hAnsi="Arial" w:cs="Arial"/>
                                <w:sz w:val="22"/>
                                <w:szCs w:val="22"/>
                              </w:rPr>
                              <w:t xml:space="preserve"> related attainment gap. This funding enables us to plan additional interventions to those which were already planned.  These interventions are highlighted throughout this improvement plan using the (PEF) abbreviation.  </w:t>
                            </w:r>
                          </w:p>
                          <w:p w:rsidR="009E1427" w:rsidRPr="00222F1F" w:rsidRDefault="009E1427" w:rsidP="0015537A">
                            <w:pPr>
                              <w:autoSpaceDE w:val="0"/>
                              <w:autoSpaceDN w:val="0"/>
                              <w:adjustRightInd w:val="0"/>
                              <w:rPr>
                                <w:rFonts w:ascii="Arial" w:hAnsi="Arial" w:cs="Arial"/>
                                <w:color w:val="000000"/>
                                <w:sz w:val="22"/>
                                <w:szCs w:val="22"/>
                                <w:lang w:eastAsia="en-GB"/>
                              </w:rPr>
                            </w:pPr>
                          </w:p>
                          <w:p w:rsidR="009E1427" w:rsidRPr="008A5E80" w:rsidRDefault="009E1427" w:rsidP="00045978">
                            <w:pPr>
                              <w:rPr>
                                <w:rFonts w:ascii="Arial" w:hAnsi="Arial" w:cs="Arial"/>
                                <w:bCs/>
                              </w:rPr>
                            </w:pPr>
                            <w:r w:rsidRPr="00222F1F">
                              <w:rPr>
                                <w:rFonts w:ascii="Arial" w:hAnsi="Arial" w:cs="Arial"/>
                                <w:bCs/>
                                <w:sz w:val="22"/>
                                <w:szCs w:val="22"/>
                                <w:lang w:val="en-US"/>
                              </w:rPr>
                              <w:t>The priorities and actions within this improvement plan address the needs of our school and articulate with local and national priorities</w:t>
                            </w:r>
                            <w:r>
                              <w:rPr>
                                <w:rFonts w:ascii="Arial" w:hAnsi="Arial" w:cs="Arial"/>
                                <w:bCs/>
                                <w:lang w:val="en-US"/>
                              </w:rPr>
                              <w:t xml:space="preserve">. </w:t>
                            </w:r>
                            <w:r w:rsidRPr="008A5E80">
                              <w:rPr>
                                <w:rFonts w:ascii="Arial" w:hAnsi="Arial" w:cs="Arial"/>
                                <w:bCs/>
                                <w:lang w:val="en-US"/>
                              </w:rPr>
                              <w:t xml:space="preserve"> </w:t>
                            </w:r>
                          </w:p>
                          <w:p w:rsidR="009E1427" w:rsidRDefault="009E1427">
                            <w:pPr>
                              <w:rPr>
                                <w:rFonts w:ascii="Arial Unicode MS" w:eastAsia="Arial Unicode MS" w:hAnsi="Arial Unicode MS" w:cs="Arial Unicode MS"/>
                                <w:vanish/>
                              </w:rPr>
                            </w:pPr>
                          </w:p>
                          <w:p w:rsidR="009E1427" w:rsidRDefault="009E1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15pt;margin-top:-19.7pt;width:729pt;height:45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WV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EyjOLkMwFSBLU7CdD6PXQyaHa8PSpt3TPbI&#10;LnKsoPUOnu7utLHp0OzoYqMJWfKuc+3vxLMDcJxOIDhctTabhuvmjzRIV8kqIR6JZiuPBEXh3ZRL&#10;4s3KcB4Xl8VyWYQ/bdyQZC2vayZsmKOyQvJnnTtofNLESVtadry2cDYlrTbrZafQjoKyS/cdCnLm&#10;5j9PwxUBuLygFEYkuI1Sr5wlc4+UJPbSeZB4QZjeprOApKQon1O644L9OyU0Ql/jKJ7U9Ftugfte&#10;c6NZzw3Mjo73OU5OTjSzGlyJ2rXWUN5N67NS2PSfSgHtPjbaKdaKdJKr2a/37mlc2uhWzWtZP4KE&#10;lQSBgRhh7sGileo7RiPMkBzrb1uqGEbdewHPIA0JsUPHbUg8j2Cjzi3rcwsVFUDl2GA0LZdmGlTb&#10;QfFNC5GmhyfkDTydhjtRP2V1eHAwJxy3w0yzg+h877yeJu/iFwAAAP//AwBQSwMEFAAGAAgAAAAh&#10;ACRT13jgAAAADAEAAA8AAABkcnMvZG93bnJldi54bWxMj8FOwzAMhu9IvENkJG5bUlboVppOCMQV&#10;tMEmcfMar61onKrJ1vL2ZCe42fKn399frCfbiTMNvnWsIZkrEMSVMy3XGj4/XmdLED4gG+wck4Yf&#10;8rAur68KzI0beUPnbahFDGGfo4YmhD6X0lcNWfRz1xPH29ENFkNch1qaAccYbjt5p9SDtNhy/NBg&#10;T88NVd/bk9Wwezt+7VP1Xr/Y+350k5JsV1Lr25vp6RFEoCn8wXDRj+pQRqeDO7HxotMwS9QionFY&#10;rFIQFyJNswzEQcMyyxKQZSH/lyh/AQAA//8DAFBLAQItABQABgAIAAAAIQC2gziS/gAAAOEBAAAT&#10;AAAAAAAAAAAAAAAAAAAAAABbQ29udGVudF9UeXBlc10ueG1sUEsBAi0AFAAGAAgAAAAhADj9If/W&#10;AAAAlAEAAAsAAAAAAAAAAAAAAAAALwEAAF9yZWxzLy5yZWxzUEsBAi0AFAAGAAgAAAAhAMJ5pZW4&#10;AgAAwQUAAA4AAAAAAAAAAAAAAAAALgIAAGRycy9lMm9Eb2MueG1sUEsBAi0AFAAGAAgAAAAhACRT&#10;13jgAAAADAEAAA8AAAAAAAAAAAAAAAAAEgUAAGRycy9kb3ducmV2LnhtbFBLBQYAAAAABAAEAPMA&#10;AAAfBgAAAAA=&#10;" filled="f" stroked="f">
                <v:textbox>
                  <w:txbxContent>
                    <w:p w:rsidR="009E1427" w:rsidRPr="00222F1F" w:rsidRDefault="009E1427">
                      <w:pPr>
                        <w:rPr>
                          <w:rFonts w:ascii="Arial" w:hAnsi="Arial" w:cs="Arial"/>
                          <w:bCs/>
                          <w:i/>
                          <w:sz w:val="22"/>
                          <w:szCs w:val="22"/>
                        </w:rPr>
                      </w:pPr>
                      <w:r w:rsidRPr="00222F1F">
                        <w:rPr>
                          <w:rFonts w:ascii="Arial" w:hAnsi="Arial" w:cs="Arial"/>
                          <w:bCs/>
                          <w:sz w:val="22"/>
                          <w:szCs w:val="22"/>
                        </w:rPr>
                        <w:t xml:space="preserve">As part of Children’s Services, </w:t>
                      </w:r>
                      <w:r w:rsidRPr="00BE545E">
                        <w:rPr>
                          <w:rFonts w:ascii="Arial" w:hAnsi="Arial" w:cs="Arial"/>
                          <w:bCs/>
                          <w:sz w:val="22"/>
                          <w:szCs w:val="22"/>
                        </w:rPr>
                        <w:t xml:space="preserve">Johnstone High School </w:t>
                      </w:r>
                      <w:r w:rsidRPr="00222F1F">
                        <w:rPr>
                          <w:rFonts w:ascii="Arial" w:hAnsi="Arial" w:cs="Arial"/>
                          <w:bCs/>
                          <w:sz w:val="22"/>
                          <w:szCs w:val="22"/>
                        </w:rPr>
                        <w:t>has developed this establishment improvement plan</w:t>
                      </w:r>
                      <w:r>
                        <w:rPr>
                          <w:rFonts w:ascii="Arial" w:hAnsi="Arial" w:cs="Arial"/>
                          <w:bCs/>
                          <w:sz w:val="22"/>
                          <w:szCs w:val="22"/>
                        </w:rPr>
                        <w:t>,</w:t>
                      </w:r>
                      <w:r w:rsidRPr="00222F1F">
                        <w:rPr>
                          <w:rFonts w:ascii="Arial" w:hAnsi="Arial" w:cs="Arial"/>
                          <w:bCs/>
                          <w:sz w:val="22"/>
                          <w:szCs w:val="22"/>
                        </w:rPr>
                        <w:t xml:space="preserve"> which provides a framework for how we intend to achieve Children’s Services’ vision of </w:t>
                      </w:r>
                      <w:r w:rsidRPr="00222F1F">
                        <w:rPr>
                          <w:rFonts w:ascii="Arial" w:hAnsi="Arial" w:cs="Arial"/>
                          <w:i/>
                          <w:sz w:val="22"/>
                          <w:szCs w:val="22"/>
                        </w:rPr>
                        <w:t>working together to get it right for children, families and communities – Protecting, learning, achieving and nurturing.</w:t>
                      </w:r>
                    </w:p>
                    <w:p w:rsidR="009E1427" w:rsidRPr="00222F1F" w:rsidRDefault="009E1427">
                      <w:pPr>
                        <w:rPr>
                          <w:rFonts w:ascii="Arial" w:hAnsi="Arial" w:cs="Arial"/>
                          <w:bCs/>
                          <w:sz w:val="22"/>
                          <w:szCs w:val="22"/>
                        </w:rPr>
                      </w:pPr>
                    </w:p>
                    <w:p w:rsidR="009E1427" w:rsidRPr="00222F1F" w:rsidRDefault="009E1427" w:rsidP="009C1409">
                      <w:pPr>
                        <w:rPr>
                          <w:rFonts w:ascii="Arial" w:hAnsi="Arial" w:cs="Arial"/>
                          <w:b/>
                          <w:bCs/>
                          <w:sz w:val="22"/>
                          <w:szCs w:val="22"/>
                        </w:rPr>
                      </w:pPr>
                      <w:r w:rsidRPr="00222F1F">
                        <w:rPr>
                          <w:rFonts w:ascii="Arial" w:hAnsi="Arial" w:cs="Arial"/>
                          <w:b/>
                          <w:bCs/>
                          <w:sz w:val="22"/>
                          <w:szCs w:val="22"/>
                        </w:rPr>
                        <w:t>National Priorities</w:t>
                      </w:r>
                    </w:p>
                    <w:p w:rsidR="009E1427" w:rsidRPr="00222F1F" w:rsidRDefault="009E1427" w:rsidP="009C1409">
                      <w:pPr>
                        <w:rPr>
                          <w:rFonts w:ascii="Arial" w:hAnsi="Arial" w:cs="Arial"/>
                          <w:bCs/>
                          <w:sz w:val="22"/>
                          <w:szCs w:val="22"/>
                        </w:rPr>
                      </w:pPr>
                      <w:r w:rsidRPr="00222F1F">
                        <w:rPr>
                          <w:rFonts w:ascii="Arial" w:hAnsi="Arial" w:cs="Arial"/>
                          <w:bCs/>
                          <w:sz w:val="22"/>
                          <w:szCs w:val="22"/>
                        </w:rPr>
                        <w:t>We also have to take account of the Scottish Government’s national improvement framework which provides a vision for education in Scotland, namely to:</w:t>
                      </w:r>
                    </w:p>
                    <w:p w:rsidR="009E1427" w:rsidRPr="00222F1F" w:rsidRDefault="009E1427" w:rsidP="009C1409">
                      <w:pPr>
                        <w:rPr>
                          <w:rFonts w:ascii="Arial" w:hAnsi="Arial" w:cs="Arial"/>
                          <w:bCs/>
                          <w:sz w:val="22"/>
                          <w:szCs w:val="22"/>
                        </w:rPr>
                      </w:pPr>
                    </w:p>
                    <w:p w:rsidR="009E1427" w:rsidRPr="00222F1F" w:rsidRDefault="009E1427"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attainment, particularly in literacy and numeracy;</w:t>
                      </w:r>
                    </w:p>
                    <w:p w:rsidR="009E1427" w:rsidRPr="00222F1F" w:rsidRDefault="009E1427"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close the attainment gap between the most and least disadvantaged pupils;</w:t>
                      </w:r>
                    </w:p>
                    <w:p w:rsidR="009E1427" w:rsidRPr="00222F1F" w:rsidRDefault="009E1427"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children’s health and wellbeing; and</w:t>
                      </w:r>
                    </w:p>
                    <w:p w:rsidR="009E1427" w:rsidRDefault="009E1427" w:rsidP="009C1409">
                      <w:pPr>
                        <w:pStyle w:val="ListParagraph"/>
                        <w:numPr>
                          <w:ilvl w:val="0"/>
                          <w:numId w:val="37"/>
                        </w:numPr>
                        <w:rPr>
                          <w:rFonts w:ascii="Arial" w:hAnsi="Arial" w:cs="Arial"/>
                          <w:b/>
                          <w:bCs/>
                          <w:sz w:val="22"/>
                          <w:szCs w:val="22"/>
                          <w:lang w:val="en-US"/>
                        </w:rPr>
                      </w:pPr>
                      <w:proofErr w:type="gramStart"/>
                      <w:r w:rsidRPr="00222F1F">
                        <w:rPr>
                          <w:rFonts w:ascii="Arial" w:hAnsi="Arial" w:cs="Arial"/>
                          <w:b/>
                          <w:bCs/>
                          <w:sz w:val="22"/>
                          <w:szCs w:val="22"/>
                          <w:lang w:val="en-US"/>
                        </w:rPr>
                        <w:t>improve</w:t>
                      </w:r>
                      <w:proofErr w:type="gramEnd"/>
                      <w:r w:rsidRPr="00222F1F">
                        <w:rPr>
                          <w:rFonts w:ascii="Arial" w:hAnsi="Arial" w:cs="Arial"/>
                          <w:b/>
                          <w:bCs/>
                          <w:sz w:val="22"/>
                          <w:szCs w:val="22"/>
                          <w:lang w:val="en-US"/>
                        </w:rPr>
                        <w:t xml:space="preserve"> children and young people’s employability skills so that they move into positive and sustained destinations.</w:t>
                      </w:r>
                    </w:p>
                    <w:p w:rsidR="009E1427" w:rsidRDefault="009E1427" w:rsidP="00222F1F">
                      <w:pPr>
                        <w:rPr>
                          <w:rFonts w:ascii="Arial" w:hAnsi="Arial" w:cs="Arial"/>
                          <w:b/>
                          <w:bCs/>
                          <w:sz w:val="22"/>
                          <w:szCs w:val="22"/>
                          <w:lang w:val="en-US"/>
                        </w:rPr>
                      </w:pPr>
                    </w:p>
                    <w:p w:rsidR="009E1427" w:rsidRDefault="009E1427" w:rsidP="00222F1F">
                      <w:pPr>
                        <w:rPr>
                          <w:rFonts w:ascii="Arial" w:hAnsi="Arial" w:cs="Arial"/>
                          <w:b/>
                          <w:bCs/>
                          <w:sz w:val="22"/>
                          <w:szCs w:val="22"/>
                          <w:lang w:val="en-US"/>
                        </w:rPr>
                      </w:pPr>
                      <w:r>
                        <w:rPr>
                          <w:rFonts w:ascii="Arial" w:hAnsi="Arial" w:cs="Arial"/>
                          <w:b/>
                          <w:bCs/>
                          <w:sz w:val="22"/>
                          <w:szCs w:val="22"/>
                          <w:lang w:val="en-US"/>
                        </w:rPr>
                        <w:t>Local Priorities</w:t>
                      </w:r>
                    </w:p>
                    <w:p w:rsidR="009E1427"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Reshaping our place, our economy and our future;</w:t>
                      </w:r>
                    </w:p>
                    <w:p w:rsidR="009E1427"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Building strong, safe and resilient communities;</w:t>
                      </w:r>
                    </w:p>
                    <w:p w:rsidR="009E1427"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Tackling inequality, ensuring opportunities for all;</w:t>
                      </w:r>
                    </w:p>
                    <w:p w:rsidR="009E1427" w:rsidRPr="00222F1F" w:rsidRDefault="009E1427"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 xml:space="preserve">Creating a sustainable Renfrewshire for all. </w:t>
                      </w:r>
                    </w:p>
                    <w:p w:rsidR="009E1427" w:rsidRPr="00222F1F" w:rsidRDefault="009E1427">
                      <w:pPr>
                        <w:rPr>
                          <w:rFonts w:ascii="Arial" w:hAnsi="Arial" w:cs="Arial"/>
                          <w:bCs/>
                          <w:sz w:val="22"/>
                          <w:szCs w:val="22"/>
                        </w:rPr>
                      </w:pPr>
                    </w:p>
                    <w:p w:rsidR="009E1427" w:rsidRPr="00222F1F" w:rsidRDefault="009E1427">
                      <w:pPr>
                        <w:rPr>
                          <w:rFonts w:ascii="Arial" w:hAnsi="Arial" w:cs="Arial"/>
                          <w:b/>
                          <w:bCs/>
                          <w:sz w:val="22"/>
                          <w:szCs w:val="22"/>
                        </w:rPr>
                      </w:pPr>
                      <w:r>
                        <w:rPr>
                          <w:rFonts w:ascii="Arial" w:hAnsi="Arial" w:cs="Arial"/>
                          <w:b/>
                          <w:bCs/>
                          <w:sz w:val="22"/>
                          <w:szCs w:val="22"/>
                        </w:rPr>
                        <w:t>Renfrewshire’s Education</w:t>
                      </w:r>
                      <w:r w:rsidRPr="00222F1F">
                        <w:rPr>
                          <w:rFonts w:ascii="Arial" w:hAnsi="Arial" w:cs="Arial"/>
                          <w:b/>
                          <w:bCs/>
                          <w:sz w:val="22"/>
                          <w:szCs w:val="22"/>
                        </w:rPr>
                        <w:t xml:space="preserve"> Priorities</w:t>
                      </w:r>
                    </w:p>
                    <w:p w:rsidR="009E1427" w:rsidRPr="00222F1F" w:rsidRDefault="009E1427">
                      <w:pPr>
                        <w:rPr>
                          <w:rFonts w:ascii="Arial" w:hAnsi="Arial" w:cs="Arial"/>
                          <w:bCs/>
                          <w:sz w:val="22"/>
                          <w:szCs w:val="22"/>
                        </w:rPr>
                      </w:pPr>
                      <w:r w:rsidRPr="00222F1F">
                        <w:rPr>
                          <w:rFonts w:ascii="Arial" w:hAnsi="Arial" w:cs="Arial"/>
                          <w:bCs/>
                          <w:sz w:val="22"/>
                          <w:szCs w:val="22"/>
                        </w:rPr>
                        <w:t>Our priorities will also align with Renfrewshire Council’s</w:t>
                      </w:r>
                      <w:r>
                        <w:rPr>
                          <w:rFonts w:ascii="Arial" w:hAnsi="Arial" w:cs="Arial"/>
                          <w:bCs/>
                          <w:sz w:val="22"/>
                          <w:szCs w:val="22"/>
                        </w:rPr>
                        <w:t xml:space="preserve"> </w:t>
                      </w:r>
                      <w:r w:rsidRPr="0097518A">
                        <w:rPr>
                          <w:rFonts w:ascii="Arial" w:hAnsi="Arial" w:cs="Arial"/>
                          <w:bCs/>
                          <w:sz w:val="22"/>
                          <w:szCs w:val="22"/>
                        </w:rPr>
                        <w:t>e</w:t>
                      </w:r>
                      <w:r w:rsidRPr="00222F1F">
                        <w:rPr>
                          <w:rFonts w:ascii="Arial" w:hAnsi="Arial" w:cs="Arial"/>
                          <w:bCs/>
                          <w:sz w:val="22"/>
                          <w:szCs w:val="22"/>
                        </w:rPr>
                        <w:t xml:space="preserve">ducation strategic priorities listed below.  </w:t>
                      </w:r>
                    </w:p>
                    <w:p w:rsidR="009E1427" w:rsidRPr="00222F1F" w:rsidRDefault="009E1427">
                      <w:pPr>
                        <w:rPr>
                          <w:rFonts w:ascii="Arial" w:hAnsi="Arial" w:cs="Arial"/>
                          <w:bCs/>
                          <w:sz w:val="22"/>
                          <w:szCs w:val="22"/>
                        </w:rPr>
                      </w:pP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learning &amp; teaching that leads to improved levels of attainment and achievement in all of our establishments;</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Reduce inequalities and deliver improved health &amp; wellbeing outcomes for children &amp; young people;</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Support self-evaluation and performance improvement throughout our establishments;</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leadership for staff at all levels;</w:t>
                      </w:r>
                    </w:p>
                    <w:p w:rsidR="009E1427" w:rsidRPr="00222F1F" w:rsidRDefault="009E1427"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 xml:space="preserve">Support high numbers of our young people to enter positive destinations and sustained post-school destinations. </w:t>
                      </w:r>
                    </w:p>
                    <w:p w:rsidR="009E1427" w:rsidRPr="00222F1F" w:rsidRDefault="009E1427">
                      <w:pPr>
                        <w:rPr>
                          <w:rFonts w:ascii="Arial" w:hAnsi="Arial" w:cs="Arial"/>
                          <w:b/>
                          <w:sz w:val="22"/>
                          <w:szCs w:val="22"/>
                        </w:rPr>
                      </w:pPr>
                    </w:p>
                    <w:p w:rsidR="009E1427" w:rsidRPr="00222F1F" w:rsidRDefault="009E1427">
                      <w:pPr>
                        <w:rPr>
                          <w:rFonts w:ascii="Arial" w:hAnsi="Arial" w:cs="Arial"/>
                          <w:b/>
                          <w:sz w:val="22"/>
                          <w:szCs w:val="22"/>
                        </w:rPr>
                      </w:pPr>
                      <w:r w:rsidRPr="00222F1F">
                        <w:rPr>
                          <w:rFonts w:ascii="Arial" w:hAnsi="Arial" w:cs="Arial"/>
                          <w:b/>
                          <w:sz w:val="22"/>
                          <w:szCs w:val="22"/>
                        </w:rPr>
                        <w:t>Pupil Equity Funding</w:t>
                      </w:r>
                    </w:p>
                    <w:p w:rsidR="009E1427" w:rsidRPr="00222F1F" w:rsidRDefault="009E1427">
                      <w:pPr>
                        <w:rPr>
                          <w:rFonts w:ascii="Arial" w:hAnsi="Arial" w:cs="Arial"/>
                          <w:b/>
                          <w:bCs/>
                          <w:sz w:val="22"/>
                          <w:szCs w:val="22"/>
                          <w:lang w:val="en-US"/>
                        </w:rPr>
                      </w:pPr>
                      <w:r w:rsidRPr="00222F1F">
                        <w:rPr>
                          <w:rFonts w:ascii="Arial" w:hAnsi="Arial" w:cs="Arial"/>
                          <w:sz w:val="22"/>
                          <w:szCs w:val="22"/>
                        </w:rPr>
                        <w:t xml:space="preserve">Our school received Pupil Equity Funding (PEF) </w:t>
                      </w:r>
                      <w:r w:rsidRPr="00222F1F">
                        <w:rPr>
                          <w:rFonts w:ascii="Arial" w:hAnsi="Arial" w:cs="Arial"/>
                          <w:color w:val="000000"/>
                          <w:sz w:val="22"/>
                          <w:szCs w:val="22"/>
                          <w:lang w:eastAsia="en-GB"/>
                        </w:rPr>
                        <w:t>to provide targeted interventions in literacy, numeracy and health and wellbeing to close the poverty</w:t>
                      </w:r>
                      <w:r w:rsidRPr="00222F1F">
                        <w:rPr>
                          <w:rFonts w:ascii="Arial" w:hAnsi="Arial" w:cs="Arial"/>
                          <w:sz w:val="22"/>
                          <w:szCs w:val="22"/>
                        </w:rPr>
                        <w:t xml:space="preserve"> related attainment gap. This funding enables us to plan additional interventions to those which were already planned.  These interventions are highlighted throughout this improvement plan using the (PEF) abbreviation.  </w:t>
                      </w:r>
                    </w:p>
                    <w:p w:rsidR="009E1427" w:rsidRPr="00222F1F" w:rsidRDefault="009E1427" w:rsidP="0015537A">
                      <w:pPr>
                        <w:autoSpaceDE w:val="0"/>
                        <w:autoSpaceDN w:val="0"/>
                        <w:adjustRightInd w:val="0"/>
                        <w:rPr>
                          <w:rFonts w:ascii="Arial" w:hAnsi="Arial" w:cs="Arial"/>
                          <w:color w:val="000000"/>
                          <w:sz w:val="22"/>
                          <w:szCs w:val="22"/>
                          <w:lang w:eastAsia="en-GB"/>
                        </w:rPr>
                      </w:pPr>
                    </w:p>
                    <w:p w:rsidR="009E1427" w:rsidRPr="008A5E80" w:rsidRDefault="009E1427" w:rsidP="00045978">
                      <w:pPr>
                        <w:rPr>
                          <w:rFonts w:ascii="Arial" w:hAnsi="Arial" w:cs="Arial"/>
                          <w:bCs/>
                        </w:rPr>
                      </w:pPr>
                      <w:r w:rsidRPr="00222F1F">
                        <w:rPr>
                          <w:rFonts w:ascii="Arial" w:hAnsi="Arial" w:cs="Arial"/>
                          <w:bCs/>
                          <w:sz w:val="22"/>
                          <w:szCs w:val="22"/>
                          <w:lang w:val="en-US"/>
                        </w:rPr>
                        <w:t>The priorities and actions within this improvement plan address the needs of our school and articulate with local and national priorities</w:t>
                      </w:r>
                      <w:r>
                        <w:rPr>
                          <w:rFonts w:ascii="Arial" w:hAnsi="Arial" w:cs="Arial"/>
                          <w:bCs/>
                          <w:lang w:val="en-US"/>
                        </w:rPr>
                        <w:t xml:space="preserve">. </w:t>
                      </w:r>
                      <w:r w:rsidRPr="008A5E80">
                        <w:rPr>
                          <w:rFonts w:ascii="Arial" w:hAnsi="Arial" w:cs="Arial"/>
                          <w:bCs/>
                          <w:lang w:val="en-US"/>
                        </w:rPr>
                        <w:t xml:space="preserve"> </w:t>
                      </w:r>
                    </w:p>
                    <w:p w:rsidR="009E1427" w:rsidRDefault="009E1427">
                      <w:pPr>
                        <w:rPr>
                          <w:rFonts w:ascii="Arial Unicode MS" w:eastAsia="Arial Unicode MS" w:hAnsi="Arial Unicode MS" w:cs="Arial Unicode MS"/>
                          <w:vanish/>
                        </w:rPr>
                      </w:pPr>
                    </w:p>
                    <w:p w:rsidR="009E1427" w:rsidRDefault="009E1427"/>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2546985</wp:posOffset>
                </wp:positionH>
                <wp:positionV relativeFrom="paragraph">
                  <wp:posOffset>-650875</wp:posOffset>
                </wp:positionV>
                <wp:extent cx="3338195" cy="398145"/>
                <wp:effectExtent l="0" t="0" r="0" b="190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427" w:rsidRDefault="009E1427">
                            <w:pPr>
                              <w:pStyle w:val="Heading5"/>
                              <w:jc w:val="center"/>
                            </w:pPr>
                            <w:r>
                              <w:t xml:space="preserve">          Planning framework</w:t>
                            </w:r>
                          </w:p>
                          <w:p w:rsidR="009E1427" w:rsidRDefault="009E1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200.55pt;margin-top:-51.25pt;width:262.8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hIhgIAABcFAAAOAAAAZHJzL2Uyb0RvYy54bWysVMlu2zAQvRfoPxC8O1osJZJgOchSFwXS&#10;BUj6ATRJWUQpUiVpS2nQf++Qsh2nC1AU1YHiMnyzvDdcXI6dRDturNCqxslZjBFXVDOhNjX+/LCa&#10;FRhZRxQjUite40du8eXy9avF0Fc81a2WjBsEIMpWQ1/j1rm+iiJLW94Re6Z7ruCw0aYjDpZmEzFD&#10;BkDvZJTG8Xk0aMN6oym3FnZvp0O8DPhNw6n72DSWOyRrDLG5MJowrv0YLRek2hjSt4LuwyD/EEVH&#10;hAKnR6hb4gjaGvELVCeo0VY37ozqLtJNIygPOUA2SfxTNvct6XnIBYpj+2OZ7P+DpR92nwwSrMYp&#10;Rop0QNEDHx261iPKC1+eobcVWN33YOdG2AeaQ6q2v9P0i0VK37REbfiVMXpoOWEQXuJvRidXJxzr&#10;QdbDe83AD9k6HYDGxnS+dlANBOhA0+ORGh8Lhc35fF4kZY4RhbN5WSRZHlyQ6nC7N9a95bpDflJj&#10;A9QHdLK7s85HQ6qDiXdmtRRsJaQMC7NZ30iDdgRksgrfHv2FmVTeWGl/bUKcdiBI8OHPfLiB9qcy&#10;SbP4Oi1nq/PiYpatsnxWXsTFLE7K6/I8zsrsdvXdB5hkVSsY4+pOKH6QYJL9HcX7ZpjEE0SIhhqX&#10;eZpPFP0xyTh8v0uyEw46UoquxsXRiFSe2DeKQdqkckTIaR69DD9UGWpw+IeqBBl45icNuHE9BsFl&#10;3ruXyFqzR9CF0UAbkA+vCUxabb5hNEBn1th+3RLDMZLvFGirTLLMt3JYZPlFCgtzerI+PSGKAlSN&#10;HUbT9MZN7b/tjdi04GlSs9JXoMdGBKk8R7VXMXRfyGn/Uvj2Pl0Hq+f3bPkDAAD//wMAUEsDBBQA&#10;BgAIAAAAIQB3mqqb4AAAAAwBAAAPAAAAZHJzL2Rvd25yZXYueG1sTI/BToNAEIbvJr7DZky8mHYB&#10;W1qQpVETjdfWPsDAboHIzhJ2W+jbO57scWa+/PP9xW62vbiY0XeOFMTLCISh2umOGgXH74/FFoQP&#10;SBp7R0bB1XjYlfd3BebaTbQ3l0NoBIeQz1FBG8KQS+nr1lj0SzcY4tvJjRYDj2Mj9YgTh9teJlGU&#10;Sosd8YcWB/PemvrncLYKTl/T0zqbqs9w3OxX6Rt2m8pdlXp8mF9fQAQzh38Y/vRZHUp2qtyZtBe9&#10;glUUx4wqWMRRsgbBSJak3Kbi1XO2BVkW8rZE+QsAAP//AwBQSwECLQAUAAYACAAAACEAtoM4kv4A&#10;AADhAQAAEwAAAAAAAAAAAAAAAAAAAAAAW0NvbnRlbnRfVHlwZXNdLnhtbFBLAQItABQABgAIAAAA&#10;IQA4/SH/1gAAAJQBAAALAAAAAAAAAAAAAAAAAC8BAABfcmVscy8ucmVsc1BLAQItABQABgAIAAAA&#10;IQAWBIhIhgIAABcFAAAOAAAAAAAAAAAAAAAAAC4CAABkcnMvZTJvRG9jLnhtbFBLAQItABQABgAI&#10;AAAAIQB3mqqb4AAAAAwBAAAPAAAAAAAAAAAAAAAAAOAEAABkcnMvZG93bnJldi54bWxQSwUGAAAA&#10;AAQABADzAAAA7QUAAAAA&#10;" stroked="f">
                <v:textbox>
                  <w:txbxContent>
                    <w:p w:rsidR="009E1427" w:rsidRDefault="009E1427">
                      <w:pPr>
                        <w:pStyle w:val="Heading5"/>
                        <w:jc w:val="center"/>
                      </w:pPr>
                      <w:r>
                        <w:t xml:space="preserve">          Planning framework</w:t>
                      </w:r>
                    </w:p>
                    <w:p w:rsidR="009E1427" w:rsidRDefault="009E1427"/>
                  </w:txbxContent>
                </v:textbox>
              </v:shape>
            </w:pict>
          </mc:Fallback>
        </mc:AlternateContent>
      </w:r>
      <w:r w:rsidR="006A0685">
        <w:t xml:space="preserve">                                 </w:t>
      </w:r>
    </w:p>
    <w:p w:rsidR="006A0685" w:rsidRDefault="006A0685">
      <w:pPr>
        <w:jc w:val="right"/>
      </w:pPr>
      <w:r>
        <w:t xml:space="preserve">                                                                                                       </w:t>
      </w:r>
    </w:p>
    <w:p w:rsidR="006A0685" w:rsidRDefault="00D05D36" w:rsidP="00D05D36">
      <w:pPr>
        <w:tabs>
          <w:tab w:val="left" w:pos="9243"/>
        </w:tabs>
      </w:pPr>
      <w:r>
        <w:tab/>
      </w:r>
    </w:p>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3D7432" w:rsidRDefault="003D7432" w:rsidP="00B833DB">
      <w:pPr>
        <w:jc w:val="center"/>
        <w:sectPr w:rsidR="003D7432">
          <w:headerReference w:type="default" r:id="rId14"/>
          <w:pgSz w:w="16838" w:h="11906" w:orient="landscape" w:code="9"/>
          <w:pgMar w:top="288" w:right="360" w:bottom="360" w:left="288" w:header="706" w:footer="706" w:gutter="850"/>
          <w:cols w:space="708"/>
          <w:docGrid w:linePitch="360"/>
        </w:sectPr>
      </w:pPr>
    </w:p>
    <w:p w:rsidR="006A0685" w:rsidRDefault="006A0685">
      <w:pPr>
        <w:sectPr w:rsidR="006A0685" w:rsidSect="003D7432">
          <w:type w:val="continuous"/>
          <w:pgSz w:w="16838" w:h="11906" w:orient="landscape" w:code="9"/>
          <w:pgMar w:top="288" w:right="360" w:bottom="360" w:left="288" w:header="706" w:footer="706" w:gutter="850"/>
          <w:cols w:space="708"/>
          <w:docGrid w:linePitch="360"/>
        </w:sectPr>
      </w:pPr>
    </w:p>
    <w:p w:rsidR="006A0685" w:rsidRPr="00B833DB" w:rsidRDefault="00B833DB" w:rsidP="00B833DB">
      <w:pPr>
        <w:rPr>
          <w:rFonts w:ascii="Arial" w:hAnsi="Arial" w:cs="Arial"/>
          <w:b/>
          <w:sz w:val="36"/>
          <w:szCs w:val="36"/>
        </w:rPr>
      </w:pPr>
      <w:r>
        <w:lastRenderedPageBreak/>
        <w:t xml:space="preserve">                                                                          </w:t>
      </w:r>
      <w:r w:rsidR="00E45E38" w:rsidRPr="00B833DB">
        <w:rPr>
          <w:rFonts w:ascii="Arial" w:hAnsi="Arial" w:cs="Arial"/>
          <w:b/>
          <w:sz w:val="36"/>
          <w:szCs w:val="36"/>
        </w:rPr>
        <w:t xml:space="preserve">Our </w:t>
      </w:r>
      <w:r w:rsidR="0039725A" w:rsidRPr="00B833DB">
        <w:rPr>
          <w:rFonts w:ascii="Arial" w:hAnsi="Arial" w:cs="Arial"/>
          <w:b/>
          <w:sz w:val="36"/>
          <w:szCs w:val="36"/>
        </w:rPr>
        <w:t xml:space="preserve">school’s </w:t>
      </w:r>
      <w:r w:rsidRPr="00B833DB">
        <w:rPr>
          <w:rFonts w:ascii="Arial" w:hAnsi="Arial" w:cs="Arial"/>
          <w:b/>
          <w:sz w:val="36"/>
          <w:szCs w:val="36"/>
        </w:rPr>
        <w:t>Vision, Values and Aims</w:t>
      </w:r>
    </w:p>
    <w:p w:rsidR="006A0685" w:rsidRDefault="006A0685"/>
    <w:p w:rsidR="00167371" w:rsidRDefault="003A09F3">
      <w:pPr>
        <w:sectPr w:rsidR="00167371" w:rsidSect="00B833DB">
          <w:footerReference w:type="default" r:id="rId15"/>
          <w:pgSz w:w="16838" w:h="11906" w:orient="landscape" w:code="9"/>
          <w:pgMar w:top="301" w:right="357" w:bottom="357" w:left="289" w:header="425" w:footer="709" w:gutter="851"/>
          <w:cols w:space="708"/>
          <w:docGrid w:linePitch="360"/>
        </w:sect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276225</wp:posOffset>
                </wp:positionH>
                <wp:positionV relativeFrom="paragraph">
                  <wp:posOffset>15875</wp:posOffset>
                </wp:positionV>
                <wp:extent cx="8722360" cy="4905375"/>
                <wp:effectExtent l="76200" t="76200" r="97790"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4905375"/>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rsidR="009E1427" w:rsidRDefault="009E1427" w:rsidP="00BE545E">
                            <w:pPr>
                              <w:pStyle w:val="NormalWeb"/>
                              <w:spacing w:before="115" w:after="120"/>
                              <w:ind w:left="720"/>
                              <w:rPr>
                                <w:rFonts w:ascii="Arial" w:hAnsi="Arial" w:cs="Arial"/>
                              </w:rPr>
                            </w:pPr>
                            <w:r>
                              <w:rPr>
                                <w:rFonts w:ascii="Arial" w:eastAsiaTheme="minorHAnsi" w:hAnsi="Arial" w:cs="Arial"/>
                                <w:lang w:eastAsia="en-US"/>
                              </w:rPr>
                              <w:t xml:space="preserve">We </w:t>
                            </w:r>
                            <w:r>
                              <w:rPr>
                                <w:rFonts w:ascii="Arial" w:hAnsi="Arial" w:cs="Arial"/>
                                <w:color w:val="000000" w:themeColor="text1"/>
                                <w:kern w:val="24"/>
                              </w:rPr>
                              <w:t>are a</w:t>
                            </w:r>
                            <w:r>
                              <w:rPr>
                                <w:color w:val="000000" w:themeColor="text1"/>
                                <w:kern w:val="24"/>
                              </w:rPr>
                              <w:t xml:space="preserve"> </w:t>
                            </w:r>
                            <w:r>
                              <w:rPr>
                                <w:rFonts w:ascii="Arial" w:hAnsi="Arial" w:cs="Arial"/>
                                <w:color w:val="000000" w:themeColor="text1"/>
                                <w:kern w:val="24"/>
                              </w:rPr>
                              <w:t>school community where everyone feels safe, valued and supported to achieve to their maximum potential. We deliver high quality learning experiences within a responsive and engaging curriculum that fully prepares our young people for the next stage in their lives. We are an ambitious school that has high expectations of learners, parents, partners and staff.</w:t>
                            </w:r>
                          </w:p>
                          <w:p w:rsidR="009E1427" w:rsidRDefault="009E1427" w:rsidP="00BE545E">
                            <w:pPr>
                              <w:rPr>
                                <w:rFonts w:ascii="Arial" w:hAnsi="Arial" w:cs="Arial"/>
                              </w:rPr>
                            </w:pPr>
                          </w:p>
                          <w:p w:rsidR="009E1427" w:rsidRDefault="009E1427" w:rsidP="00BE545E">
                            <w:pPr>
                              <w:ind w:firstLine="720"/>
                              <w:rPr>
                                <w:rFonts w:ascii="Arial" w:hAnsi="Arial" w:cs="Arial"/>
                                <w:b/>
                              </w:rPr>
                            </w:pPr>
                            <w:r>
                              <w:rPr>
                                <w:rFonts w:ascii="Arial" w:hAnsi="Arial" w:cs="Arial"/>
                                <w:b/>
                              </w:rPr>
                              <w:t>Johnstone High School values</w:t>
                            </w:r>
                          </w:p>
                          <w:p w:rsidR="009E1427" w:rsidRDefault="009E1427" w:rsidP="00BE545E">
                            <w:pPr>
                              <w:rPr>
                                <w:rFonts w:ascii="Arial" w:hAnsi="Arial" w:cs="Arial"/>
                              </w:rPr>
                            </w:pPr>
                          </w:p>
                          <w:p w:rsidR="009E1427" w:rsidRDefault="009E1427" w:rsidP="00BE545E">
                            <w:pPr>
                              <w:ind w:firstLine="720"/>
                              <w:rPr>
                                <w:rFonts w:ascii="Arial" w:hAnsi="Arial" w:cs="Arial"/>
                              </w:rPr>
                            </w:pPr>
                            <w:r>
                              <w:rPr>
                                <w:rFonts w:ascii="Arial" w:hAnsi="Arial" w:cs="Arial"/>
                              </w:rPr>
                              <w:t>Determination</w:t>
                            </w:r>
                          </w:p>
                          <w:p w:rsidR="009E1427" w:rsidRDefault="009E1427" w:rsidP="00BE545E">
                            <w:pPr>
                              <w:ind w:firstLine="720"/>
                              <w:rPr>
                                <w:rFonts w:ascii="Arial" w:hAnsi="Arial" w:cs="Arial"/>
                              </w:rPr>
                            </w:pPr>
                            <w:r>
                              <w:rPr>
                                <w:rFonts w:ascii="Arial" w:hAnsi="Arial" w:cs="Arial"/>
                              </w:rPr>
                              <w:t>Friendship</w:t>
                            </w:r>
                          </w:p>
                          <w:p w:rsidR="009E1427" w:rsidRDefault="009E1427" w:rsidP="00BE545E">
                            <w:pPr>
                              <w:ind w:firstLine="720"/>
                              <w:rPr>
                                <w:rFonts w:ascii="Arial" w:hAnsi="Arial" w:cs="Arial"/>
                              </w:rPr>
                            </w:pPr>
                            <w:r>
                              <w:rPr>
                                <w:rFonts w:ascii="Arial" w:hAnsi="Arial" w:cs="Arial"/>
                              </w:rPr>
                              <w:t>Honesty</w:t>
                            </w:r>
                          </w:p>
                          <w:p w:rsidR="009E1427" w:rsidRDefault="009E1427" w:rsidP="00BE545E">
                            <w:pPr>
                              <w:ind w:firstLine="720"/>
                              <w:rPr>
                                <w:rFonts w:ascii="Arial" w:hAnsi="Arial" w:cs="Arial"/>
                              </w:rPr>
                            </w:pPr>
                            <w:r>
                              <w:rPr>
                                <w:rFonts w:ascii="Arial" w:hAnsi="Arial" w:cs="Arial"/>
                              </w:rPr>
                              <w:t>Respect</w:t>
                            </w:r>
                          </w:p>
                          <w:p w:rsidR="009E1427" w:rsidRDefault="009E1427" w:rsidP="00BE545E">
                            <w:pPr>
                              <w:ind w:firstLine="720"/>
                              <w:rPr>
                                <w:rFonts w:ascii="Arial" w:hAnsi="Arial" w:cs="Arial"/>
                              </w:rPr>
                            </w:pPr>
                            <w:r>
                              <w:rPr>
                                <w:rFonts w:ascii="Arial" w:hAnsi="Arial" w:cs="Arial"/>
                              </w:rPr>
                              <w:t>Responsibility</w:t>
                            </w:r>
                          </w:p>
                          <w:p w:rsidR="009E1427" w:rsidRDefault="009E1427" w:rsidP="00BE545E">
                            <w:pPr>
                              <w:ind w:firstLine="720"/>
                              <w:rPr>
                                <w:rFonts w:ascii="Arial" w:hAnsi="Arial" w:cs="Arial"/>
                              </w:rPr>
                            </w:pPr>
                            <w:r>
                              <w:rPr>
                                <w:rFonts w:ascii="Arial" w:hAnsi="Arial" w:cs="Arial"/>
                              </w:rPr>
                              <w:t>Trust</w:t>
                            </w:r>
                          </w:p>
                          <w:p w:rsidR="009E1427" w:rsidRDefault="009E1427" w:rsidP="00BE545E">
                            <w:pPr>
                              <w:rPr>
                                <w:rFonts w:ascii="Arial" w:hAnsi="Arial" w:cs="Arial"/>
                              </w:rPr>
                            </w:pPr>
                          </w:p>
                          <w:p w:rsidR="009E1427" w:rsidRDefault="009E1427" w:rsidP="00BE545E">
                            <w:pPr>
                              <w:ind w:firstLine="720"/>
                              <w:rPr>
                                <w:rFonts w:ascii="Arial" w:hAnsi="Arial" w:cs="Arial"/>
                                <w:b/>
                              </w:rPr>
                            </w:pPr>
                            <w:r>
                              <w:rPr>
                                <w:rFonts w:ascii="Arial" w:hAnsi="Arial" w:cs="Arial"/>
                                <w:b/>
                              </w:rPr>
                              <w:t>Johnstone High School aims</w:t>
                            </w:r>
                          </w:p>
                          <w:p w:rsidR="009E1427" w:rsidRDefault="009E1427" w:rsidP="00BE545E">
                            <w:pPr>
                              <w:rPr>
                                <w:rFonts w:ascii="Arial" w:hAnsi="Arial" w:cs="Arial"/>
                              </w:rPr>
                            </w:pPr>
                          </w:p>
                          <w:p w:rsidR="009E1427" w:rsidRDefault="009E1427" w:rsidP="00BE545E">
                            <w:pPr>
                              <w:pStyle w:val="ListParagraph"/>
                              <w:numPr>
                                <w:ilvl w:val="0"/>
                                <w:numId w:val="39"/>
                              </w:numPr>
                              <w:rPr>
                                <w:rFonts w:ascii="Arial" w:hAnsi="Arial" w:cs="Arial"/>
                              </w:rPr>
                            </w:pPr>
                            <w:r>
                              <w:rPr>
                                <w:rFonts w:ascii="Arial" w:hAnsi="Arial" w:cs="Arial"/>
                              </w:rPr>
                              <w:t>To be a place that everyone is proud to belong to</w:t>
                            </w:r>
                          </w:p>
                          <w:p w:rsidR="009E1427" w:rsidRDefault="009E1427" w:rsidP="00BE545E">
                            <w:pPr>
                              <w:pStyle w:val="ListParagraph"/>
                              <w:numPr>
                                <w:ilvl w:val="0"/>
                                <w:numId w:val="39"/>
                              </w:numPr>
                              <w:rPr>
                                <w:rFonts w:ascii="Arial" w:hAnsi="Arial" w:cs="Arial"/>
                              </w:rPr>
                            </w:pPr>
                            <w:r>
                              <w:rPr>
                                <w:rFonts w:ascii="Arial" w:hAnsi="Arial" w:cs="Arial"/>
                              </w:rPr>
                              <w:t>To be a safe, nurturing and happy environment</w:t>
                            </w:r>
                          </w:p>
                          <w:p w:rsidR="009E1427" w:rsidRDefault="009E1427" w:rsidP="00BE545E">
                            <w:pPr>
                              <w:pStyle w:val="ListParagraph"/>
                              <w:numPr>
                                <w:ilvl w:val="0"/>
                                <w:numId w:val="39"/>
                              </w:numPr>
                              <w:rPr>
                                <w:rFonts w:ascii="Arial" w:hAnsi="Arial" w:cs="Arial"/>
                              </w:rPr>
                            </w:pPr>
                            <w:r>
                              <w:rPr>
                                <w:rFonts w:ascii="Arial" w:hAnsi="Arial" w:cs="Arial"/>
                              </w:rPr>
                              <w:t>To value everyone and provide opportunities for all</w:t>
                            </w:r>
                          </w:p>
                          <w:p w:rsidR="009E1427" w:rsidRDefault="009E1427" w:rsidP="00BE545E">
                            <w:pPr>
                              <w:pStyle w:val="ListParagraph"/>
                              <w:numPr>
                                <w:ilvl w:val="0"/>
                                <w:numId w:val="39"/>
                              </w:numPr>
                              <w:rPr>
                                <w:rFonts w:ascii="Arial" w:hAnsi="Arial" w:cs="Arial"/>
                              </w:rPr>
                            </w:pPr>
                            <w:r>
                              <w:rPr>
                                <w:rFonts w:ascii="Arial" w:hAnsi="Arial" w:cs="Arial"/>
                              </w:rPr>
                              <w:t>To provide excellent teaching and learning in every classroom</w:t>
                            </w:r>
                          </w:p>
                          <w:p w:rsidR="009E1427" w:rsidRDefault="009E1427" w:rsidP="00BE545E">
                            <w:pPr>
                              <w:pStyle w:val="ListParagraph"/>
                              <w:numPr>
                                <w:ilvl w:val="0"/>
                                <w:numId w:val="39"/>
                              </w:numPr>
                              <w:rPr>
                                <w:rFonts w:ascii="Arial" w:hAnsi="Arial" w:cs="Arial"/>
                              </w:rPr>
                            </w:pPr>
                            <w:r>
                              <w:rPr>
                                <w:rFonts w:ascii="Arial" w:hAnsi="Arial" w:cs="Arial"/>
                              </w:rPr>
                              <w:t>To ensure positive outcomes for all learners by developing the skills they need to compete in the modern world</w:t>
                            </w:r>
                          </w:p>
                          <w:p w:rsidR="009E1427" w:rsidRDefault="009E1427" w:rsidP="00BE545E">
                            <w:pPr>
                              <w:pStyle w:val="ListParagraph"/>
                              <w:numPr>
                                <w:ilvl w:val="0"/>
                                <w:numId w:val="39"/>
                              </w:numPr>
                              <w:rPr>
                                <w:rFonts w:ascii="Arial" w:hAnsi="Arial" w:cs="Arial"/>
                              </w:rPr>
                            </w:pPr>
                            <w:r>
                              <w:rPr>
                                <w:rFonts w:ascii="Arial" w:hAnsi="Arial" w:cs="Arial"/>
                              </w:rPr>
                              <w:t>To work in partnership with parents in the education of their children</w:t>
                            </w:r>
                          </w:p>
                          <w:p w:rsidR="009E1427" w:rsidRPr="00BE545E" w:rsidRDefault="009E1427" w:rsidP="00BE545E">
                            <w:pPr>
                              <w:pStyle w:val="ListParagraph"/>
                              <w:numPr>
                                <w:ilvl w:val="0"/>
                                <w:numId w:val="39"/>
                              </w:numPr>
                              <w:rPr>
                                <w:rFonts w:ascii="Arial" w:hAnsi="Arial" w:cs="Arial"/>
                              </w:rPr>
                            </w:pPr>
                            <w:r w:rsidRPr="00BE545E">
                              <w:rPr>
                                <w:rFonts w:ascii="Arial" w:hAnsi="Arial" w:cs="Arial"/>
                              </w:rPr>
                              <w:t>To be a school firmly embedded in the heart of its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75pt;margin-top:1.25pt;width:686.8pt;height:3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HuZQIAAN0EAAAOAAAAZHJzL2Uyb0RvYy54bWysVNtu2zAMfR+wfxD0vthxkqY16hRdug4D&#10;ugvQ7gMYWY6FyaInqbG7ry8lJWl2exnmB0EUqaNDHtKXV2On2U5ap9BUfDrJOZNGYK3MtuJfH27f&#10;nHPmPJgaNBpZ8Sfp+NXq9avLoS9lgS3qWlpGIMaVQ1/x1vu+zDInWtmBm2AvDTkbtB14Mu02qy0M&#10;hN7prMjzs2xAW/cWhXSOTm+Sk68iftNI4T83jZOe6YoTNx9XG9dNWLPVJZRbC32rxJ4G/AOLDpSh&#10;R49QN+CBPVr1G1SnhEWHjZ8I7DJsGiVkzIGymea/ZHPfQi9jLlQc1x/L5P4frPi0+2KZqis+y5ec&#10;GehIpAc5evYWR1aE+gy9KynsvqdAP9Ix6Rxzdf0dim+OGVy3YLby2locWgk18ZuGm9nJ1YTjAshm&#10;+Ig1PQOPHiPQ2NguFI/KwQiddHo6ahOoCDo8XxbF7Ixcgnzzi3wxWy7iG1AervfW+fcSOxY2Fbck&#10;foSH3Z3zgQ6Uh5DwmkOt6luldTTsdrPWlu2AGuU2fnv0n8K0YUPFLxbFIlXgrxB5/P4E0SlPHa9V&#10;Rzkdg6AMdXtn6tiPHpROe6KsTeAnYy9THsHYahyYBRLtbLbI80QlTIw8pgBCSOPnyQWeCp5Smy7p&#10;wr7tQfctpON5YHJge0CKFQtvxc0Jg6hrkDKJ6sfNGFsoChI032D9REJbTPNG/wfatGh/cDbQrFXc&#10;fX8EKznTHww1y8V0Pg/DGY35YlmQYU89m1MPGEFQFfecpe3ax4EOlTF4TU3VqCj3C5N9K9IMpZzS&#10;vIchPbVj1MtfafUMAAD//wMAUEsDBBQABgAIAAAAIQDI829o4AAAAAkBAAAPAAAAZHJzL2Rvd25y&#10;ZXYueG1sTI/BTsMwEETvSPyDtUhcEHXSpk0J2VQICQQ3KAiubrxNIux1iN00/D3uCU6j1Yxm3pab&#10;yRox0uA7xwjpLAFBXDvdcYPw/vZwvQbhg2KtjGNC+CEPm+r8rFSFdkd+pXEbGhFL2BcKoQ2hL6T0&#10;dUtW+ZnriaO3d4NVIZ5DI/WgjrHcGjlPkpW0quO40Kqe7luqv7YHi7DOnsZP/7x4+ahXe3MTrvLx&#10;8XtAvLyY7m5BBJrCXxhO+BEdqsi0cwfWXhiEbLGMSYR5lJOdpXkKYoeQ58sEZFXK/x9UvwAAAP//&#10;AwBQSwECLQAUAAYACAAAACEAtoM4kv4AAADhAQAAEwAAAAAAAAAAAAAAAAAAAAAAW0NvbnRlbnRf&#10;VHlwZXNdLnhtbFBLAQItABQABgAIAAAAIQA4/SH/1gAAAJQBAAALAAAAAAAAAAAAAAAAAC8BAABf&#10;cmVscy8ucmVsc1BLAQItABQABgAIAAAAIQC5vQHuZQIAAN0EAAAOAAAAAAAAAAAAAAAAAC4CAABk&#10;cnMvZTJvRG9jLnhtbFBLAQItABQABgAIAAAAIQDI829o4AAAAAkBAAAPAAAAAAAAAAAAAAAAAL8E&#10;AABkcnMvZG93bnJldi54bWxQSwUGAAAAAAQABADzAAAAzAUAAAAA&#10;">
                <v:textbox>
                  <w:txbxContent>
                    <w:p w:rsidR="009E1427" w:rsidRDefault="009E1427" w:rsidP="00BE545E">
                      <w:pPr>
                        <w:pStyle w:val="NormalWeb"/>
                        <w:spacing w:before="115" w:after="120"/>
                        <w:ind w:left="720"/>
                        <w:rPr>
                          <w:rFonts w:ascii="Arial" w:hAnsi="Arial" w:cs="Arial"/>
                        </w:rPr>
                      </w:pPr>
                      <w:r>
                        <w:rPr>
                          <w:rFonts w:ascii="Arial" w:eastAsiaTheme="minorHAnsi" w:hAnsi="Arial" w:cs="Arial"/>
                          <w:lang w:eastAsia="en-US"/>
                        </w:rPr>
                        <w:t xml:space="preserve">We </w:t>
                      </w:r>
                      <w:r>
                        <w:rPr>
                          <w:rFonts w:ascii="Arial" w:hAnsi="Arial" w:cs="Arial"/>
                          <w:color w:val="000000" w:themeColor="text1"/>
                          <w:kern w:val="24"/>
                        </w:rPr>
                        <w:t>are a</w:t>
                      </w:r>
                      <w:r>
                        <w:rPr>
                          <w:color w:val="000000" w:themeColor="text1"/>
                          <w:kern w:val="24"/>
                        </w:rPr>
                        <w:t xml:space="preserve"> </w:t>
                      </w:r>
                      <w:r>
                        <w:rPr>
                          <w:rFonts w:ascii="Arial" w:hAnsi="Arial" w:cs="Arial"/>
                          <w:color w:val="000000" w:themeColor="text1"/>
                          <w:kern w:val="24"/>
                        </w:rPr>
                        <w:t>school community where everyone feels safe, valued and supported to achieve to their maximum potential. We deliver high quality learning experiences within a responsive and engaging curriculum that fully prepares our young people for the next stage in their lives. We are an ambitious school that has high expectations of learners, parents, partners and staff.</w:t>
                      </w:r>
                    </w:p>
                    <w:p w:rsidR="009E1427" w:rsidRDefault="009E1427" w:rsidP="00BE545E">
                      <w:pPr>
                        <w:rPr>
                          <w:rFonts w:ascii="Arial" w:hAnsi="Arial" w:cs="Arial"/>
                        </w:rPr>
                      </w:pPr>
                    </w:p>
                    <w:p w:rsidR="009E1427" w:rsidRDefault="009E1427" w:rsidP="00BE545E">
                      <w:pPr>
                        <w:ind w:firstLine="720"/>
                        <w:rPr>
                          <w:rFonts w:ascii="Arial" w:hAnsi="Arial" w:cs="Arial"/>
                          <w:b/>
                        </w:rPr>
                      </w:pPr>
                      <w:r>
                        <w:rPr>
                          <w:rFonts w:ascii="Arial" w:hAnsi="Arial" w:cs="Arial"/>
                          <w:b/>
                        </w:rPr>
                        <w:t>Johnstone High School values</w:t>
                      </w:r>
                    </w:p>
                    <w:p w:rsidR="009E1427" w:rsidRDefault="009E1427" w:rsidP="00BE545E">
                      <w:pPr>
                        <w:rPr>
                          <w:rFonts w:ascii="Arial" w:hAnsi="Arial" w:cs="Arial"/>
                        </w:rPr>
                      </w:pPr>
                    </w:p>
                    <w:p w:rsidR="009E1427" w:rsidRDefault="009E1427" w:rsidP="00BE545E">
                      <w:pPr>
                        <w:ind w:firstLine="720"/>
                        <w:rPr>
                          <w:rFonts w:ascii="Arial" w:hAnsi="Arial" w:cs="Arial"/>
                        </w:rPr>
                      </w:pPr>
                      <w:r>
                        <w:rPr>
                          <w:rFonts w:ascii="Arial" w:hAnsi="Arial" w:cs="Arial"/>
                        </w:rPr>
                        <w:t>Determination</w:t>
                      </w:r>
                    </w:p>
                    <w:p w:rsidR="009E1427" w:rsidRDefault="009E1427" w:rsidP="00BE545E">
                      <w:pPr>
                        <w:ind w:firstLine="720"/>
                        <w:rPr>
                          <w:rFonts w:ascii="Arial" w:hAnsi="Arial" w:cs="Arial"/>
                        </w:rPr>
                      </w:pPr>
                      <w:r>
                        <w:rPr>
                          <w:rFonts w:ascii="Arial" w:hAnsi="Arial" w:cs="Arial"/>
                        </w:rPr>
                        <w:t>Friendship</w:t>
                      </w:r>
                    </w:p>
                    <w:p w:rsidR="009E1427" w:rsidRDefault="009E1427" w:rsidP="00BE545E">
                      <w:pPr>
                        <w:ind w:firstLine="720"/>
                        <w:rPr>
                          <w:rFonts w:ascii="Arial" w:hAnsi="Arial" w:cs="Arial"/>
                        </w:rPr>
                      </w:pPr>
                      <w:r>
                        <w:rPr>
                          <w:rFonts w:ascii="Arial" w:hAnsi="Arial" w:cs="Arial"/>
                        </w:rPr>
                        <w:t>Honesty</w:t>
                      </w:r>
                    </w:p>
                    <w:p w:rsidR="009E1427" w:rsidRDefault="009E1427" w:rsidP="00BE545E">
                      <w:pPr>
                        <w:ind w:firstLine="720"/>
                        <w:rPr>
                          <w:rFonts w:ascii="Arial" w:hAnsi="Arial" w:cs="Arial"/>
                        </w:rPr>
                      </w:pPr>
                      <w:r>
                        <w:rPr>
                          <w:rFonts w:ascii="Arial" w:hAnsi="Arial" w:cs="Arial"/>
                        </w:rPr>
                        <w:t>Respect</w:t>
                      </w:r>
                    </w:p>
                    <w:p w:rsidR="009E1427" w:rsidRDefault="009E1427" w:rsidP="00BE545E">
                      <w:pPr>
                        <w:ind w:firstLine="720"/>
                        <w:rPr>
                          <w:rFonts w:ascii="Arial" w:hAnsi="Arial" w:cs="Arial"/>
                        </w:rPr>
                      </w:pPr>
                      <w:r>
                        <w:rPr>
                          <w:rFonts w:ascii="Arial" w:hAnsi="Arial" w:cs="Arial"/>
                        </w:rPr>
                        <w:t>Responsibility</w:t>
                      </w:r>
                    </w:p>
                    <w:p w:rsidR="009E1427" w:rsidRDefault="009E1427" w:rsidP="00BE545E">
                      <w:pPr>
                        <w:ind w:firstLine="720"/>
                        <w:rPr>
                          <w:rFonts w:ascii="Arial" w:hAnsi="Arial" w:cs="Arial"/>
                        </w:rPr>
                      </w:pPr>
                      <w:r>
                        <w:rPr>
                          <w:rFonts w:ascii="Arial" w:hAnsi="Arial" w:cs="Arial"/>
                        </w:rPr>
                        <w:t>Trust</w:t>
                      </w:r>
                    </w:p>
                    <w:p w:rsidR="009E1427" w:rsidRDefault="009E1427" w:rsidP="00BE545E">
                      <w:pPr>
                        <w:rPr>
                          <w:rFonts w:ascii="Arial" w:hAnsi="Arial" w:cs="Arial"/>
                        </w:rPr>
                      </w:pPr>
                    </w:p>
                    <w:p w:rsidR="009E1427" w:rsidRDefault="009E1427" w:rsidP="00BE545E">
                      <w:pPr>
                        <w:ind w:firstLine="720"/>
                        <w:rPr>
                          <w:rFonts w:ascii="Arial" w:hAnsi="Arial" w:cs="Arial"/>
                          <w:b/>
                        </w:rPr>
                      </w:pPr>
                      <w:r>
                        <w:rPr>
                          <w:rFonts w:ascii="Arial" w:hAnsi="Arial" w:cs="Arial"/>
                          <w:b/>
                        </w:rPr>
                        <w:t>Johnstone High School aims</w:t>
                      </w:r>
                    </w:p>
                    <w:p w:rsidR="009E1427" w:rsidRDefault="009E1427" w:rsidP="00BE545E">
                      <w:pPr>
                        <w:rPr>
                          <w:rFonts w:ascii="Arial" w:hAnsi="Arial" w:cs="Arial"/>
                        </w:rPr>
                      </w:pPr>
                    </w:p>
                    <w:p w:rsidR="009E1427" w:rsidRDefault="009E1427" w:rsidP="00BE545E">
                      <w:pPr>
                        <w:pStyle w:val="ListParagraph"/>
                        <w:numPr>
                          <w:ilvl w:val="0"/>
                          <w:numId w:val="39"/>
                        </w:numPr>
                        <w:rPr>
                          <w:rFonts w:ascii="Arial" w:hAnsi="Arial" w:cs="Arial"/>
                        </w:rPr>
                      </w:pPr>
                      <w:r>
                        <w:rPr>
                          <w:rFonts w:ascii="Arial" w:hAnsi="Arial" w:cs="Arial"/>
                        </w:rPr>
                        <w:t>To be a place that everyone is proud to belong to</w:t>
                      </w:r>
                    </w:p>
                    <w:p w:rsidR="009E1427" w:rsidRDefault="009E1427" w:rsidP="00BE545E">
                      <w:pPr>
                        <w:pStyle w:val="ListParagraph"/>
                        <w:numPr>
                          <w:ilvl w:val="0"/>
                          <w:numId w:val="39"/>
                        </w:numPr>
                        <w:rPr>
                          <w:rFonts w:ascii="Arial" w:hAnsi="Arial" w:cs="Arial"/>
                        </w:rPr>
                      </w:pPr>
                      <w:r>
                        <w:rPr>
                          <w:rFonts w:ascii="Arial" w:hAnsi="Arial" w:cs="Arial"/>
                        </w:rPr>
                        <w:t>To be a safe, nurturing and happy environment</w:t>
                      </w:r>
                    </w:p>
                    <w:p w:rsidR="009E1427" w:rsidRDefault="009E1427" w:rsidP="00BE545E">
                      <w:pPr>
                        <w:pStyle w:val="ListParagraph"/>
                        <w:numPr>
                          <w:ilvl w:val="0"/>
                          <w:numId w:val="39"/>
                        </w:numPr>
                        <w:rPr>
                          <w:rFonts w:ascii="Arial" w:hAnsi="Arial" w:cs="Arial"/>
                        </w:rPr>
                      </w:pPr>
                      <w:r>
                        <w:rPr>
                          <w:rFonts w:ascii="Arial" w:hAnsi="Arial" w:cs="Arial"/>
                        </w:rPr>
                        <w:t>To value everyone and provide opportunities for all</w:t>
                      </w:r>
                    </w:p>
                    <w:p w:rsidR="009E1427" w:rsidRDefault="009E1427" w:rsidP="00BE545E">
                      <w:pPr>
                        <w:pStyle w:val="ListParagraph"/>
                        <w:numPr>
                          <w:ilvl w:val="0"/>
                          <w:numId w:val="39"/>
                        </w:numPr>
                        <w:rPr>
                          <w:rFonts w:ascii="Arial" w:hAnsi="Arial" w:cs="Arial"/>
                        </w:rPr>
                      </w:pPr>
                      <w:r>
                        <w:rPr>
                          <w:rFonts w:ascii="Arial" w:hAnsi="Arial" w:cs="Arial"/>
                        </w:rPr>
                        <w:t>To provide excellent teaching and learning in every classroom</w:t>
                      </w:r>
                    </w:p>
                    <w:p w:rsidR="009E1427" w:rsidRDefault="009E1427" w:rsidP="00BE545E">
                      <w:pPr>
                        <w:pStyle w:val="ListParagraph"/>
                        <w:numPr>
                          <w:ilvl w:val="0"/>
                          <w:numId w:val="39"/>
                        </w:numPr>
                        <w:rPr>
                          <w:rFonts w:ascii="Arial" w:hAnsi="Arial" w:cs="Arial"/>
                        </w:rPr>
                      </w:pPr>
                      <w:r>
                        <w:rPr>
                          <w:rFonts w:ascii="Arial" w:hAnsi="Arial" w:cs="Arial"/>
                        </w:rPr>
                        <w:t>To ensure positive outcomes for all learners by developing the skills they need to compete in the modern world</w:t>
                      </w:r>
                    </w:p>
                    <w:p w:rsidR="009E1427" w:rsidRDefault="009E1427" w:rsidP="00BE545E">
                      <w:pPr>
                        <w:pStyle w:val="ListParagraph"/>
                        <w:numPr>
                          <w:ilvl w:val="0"/>
                          <w:numId w:val="39"/>
                        </w:numPr>
                        <w:rPr>
                          <w:rFonts w:ascii="Arial" w:hAnsi="Arial" w:cs="Arial"/>
                        </w:rPr>
                      </w:pPr>
                      <w:r>
                        <w:rPr>
                          <w:rFonts w:ascii="Arial" w:hAnsi="Arial" w:cs="Arial"/>
                        </w:rPr>
                        <w:t>To work in partnership with parents in the education of their children</w:t>
                      </w:r>
                    </w:p>
                    <w:p w:rsidR="009E1427" w:rsidRPr="00BE545E" w:rsidRDefault="009E1427" w:rsidP="00BE545E">
                      <w:pPr>
                        <w:pStyle w:val="ListParagraph"/>
                        <w:numPr>
                          <w:ilvl w:val="0"/>
                          <w:numId w:val="39"/>
                        </w:numPr>
                        <w:rPr>
                          <w:rFonts w:ascii="Arial" w:hAnsi="Arial" w:cs="Arial"/>
                        </w:rPr>
                      </w:pPr>
                      <w:r w:rsidRPr="00BE545E">
                        <w:rPr>
                          <w:rFonts w:ascii="Arial" w:hAnsi="Arial" w:cs="Arial"/>
                        </w:rPr>
                        <w:t>To be a school firmly embedded in the heart of its community</w:t>
                      </w:r>
                    </w:p>
                  </w:txbxContent>
                </v:textbox>
              </v:shape>
            </w:pict>
          </mc:Fallback>
        </mc:AlternateContent>
      </w:r>
    </w:p>
    <w:p w:rsidR="00E64023" w:rsidRDefault="00E64023">
      <w:pPr>
        <w:pStyle w:val="Heading9"/>
        <w:tabs>
          <w:tab w:val="clear" w:pos="720"/>
        </w:tabs>
        <w:rPr>
          <w:sz w:val="24"/>
          <w:szCs w:val="24"/>
        </w:rPr>
      </w:pPr>
    </w:p>
    <w:p w:rsidR="0032473A" w:rsidRDefault="003D1913" w:rsidP="003E4F1F">
      <w:pPr>
        <w:pStyle w:val="Heading9"/>
        <w:tabs>
          <w:tab w:val="clear" w:pos="720"/>
        </w:tabs>
        <w:rPr>
          <w:sz w:val="24"/>
          <w:szCs w:val="24"/>
        </w:rPr>
      </w:pPr>
      <w:r>
        <w:rPr>
          <w:sz w:val="24"/>
          <w:szCs w:val="24"/>
        </w:rPr>
        <w:t>Who did we consult?</w:t>
      </w:r>
    </w:p>
    <w:p w:rsidR="00BE545E" w:rsidRDefault="001B4FA6" w:rsidP="003E4F1F">
      <w:pPr>
        <w:pStyle w:val="Heading9"/>
        <w:tabs>
          <w:tab w:val="clear" w:pos="720"/>
          <w:tab w:val="left" w:pos="567"/>
        </w:tabs>
        <w:rPr>
          <w:b w:val="0"/>
          <w:sz w:val="24"/>
          <w:szCs w:val="24"/>
        </w:rPr>
      </w:pPr>
      <w:r>
        <w:rPr>
          <w:b w:val="0"/>
          <w:sz w:val="24"/>
          <w:szCs w:val="24"/>
        </w:rPr>
        <w:t xml:space="preserve">To identify our priorities for improvement, </w:t>
      </w:r>
      <w:r w:rsidR="003D1913" w:rsidRPr="003D1913">
        <w:rPr>
          <w:b w:val="0"/>
          <w:sz w:val="24"/>
          <w:szCs w:val="24"/>
        </w:rPr>
        <w:t xml:space="preserve">we sought the views of </w:t>
      </w:r>
    </w:p>
    <w:p w:rsidR="00BE545E" w:rsidRDefault="00BE545E" w:rsidP="00BE545E">
      <w:pPr>
        <w:pStyle w:val="Heading9"/>
        <w:numPr>
          <w:ilvl w:val="0"/>
          <w:numId w:val="40"/>
        </w:numPr>
        <w:tabs>
          <w:tab w:val="clear" w:pos="720"/>
          <w:tab w:val="left" w:pos="567"/>
        </w:tabs>
        <w:rPr>
          <w:b w:val="0"/>
          <w:sz w:val="24"/>
          <w:szCs w:val="24"/>
        </w:rPr>
      </w:pPr>
      <w:r>
        <w:rPr>
          <w:b w:val="0"/>
          <w:sz w:val="24"/>
          <w:szCs w:val="24"/>
        </w:rPr>
        <w:t xml:space="preserve">  Teaching and support staff through a drop-in day and by encouraging staff to raise suggestions through a proforma return</w:t>
      </w:r>
    </w:p>
    <w:p w:rsidR="00BE545E" w:rsidRPr="00BE545E" w:rsidRDefault="00BE545E" w:rsidP="00BE545E">
      <w:pPr>
        <w:pStyle w:val="ListParagraph"/>
        <w:numPr>
          <w:ilvl w:val="0"/>
          <w:numId w:val="40"/>
        </w:numPr>
        <w:rPr>
          <w:rFonts w:ascii="Arial" w:hAnsi="Arial" w:cs="Arial"/>
          <w:bCs/>
        </w:rPr>
      </w:pPr>
      <w:r w:rsidRPr="00BE545E">
        <w:rPr>
          <w:rFonts w:ascii="Arial" w:hAnsi="Arial" w:cs="Arial"/>
          <w:bCs/>
        </w:rPr>
        <w:t>Parent Council</w:t>
      </w:r>
      <w:r w:rsidR="00E93968">
        <w:rPr>
          <w:rFonts w:ascii="Arial" w:hAnsi="Arial" w:cs="Arial"/>
          <w:bCs/>
        </w:rPr>
        <w:t xml:space="preserve"> </w:t>
      </w:r>
    </w:p>
    <w:p w:rsidR="00BE545E" w:rsidRPr="00BE545E" w:rsidRDefault="00BE545E" w:rsidP="00BE545E">
      <w:pPr>
        <w:pStyle w:val="ListParagraph"/>
        <w:numPr>
          <w:ilvl w:val="0"/>
          <w:numId w:val="40"/>
        </w:numPr>
        <w:rPr>
          <w:rFonts w:ascii="Arial" w:hAnsi="Arial" w:cs="Arial"/>
          <w:bCs/>
        </w:rPr>
      </w:pPr>
      <w:r w:rsidRPr="00BE545E">
        <w:rPr>
          <w:rFonts w:ascii="Arial" w:hAnsi="Arial" w:cs="Arial"/>
          <w:bCs/>
        </w:rPr>
        <w:t>Pupil Council</w:t>
      </w:r>
      <w:r w:rsidR="00E93968">
        <w:rPr>
          <w:rFonts w:ascii="Arial" w:hAnsi="Arial" w:cs="Arial"/>
          <w:bCs/>
        </w:rPr>
        <w:t xml:space="preserve"> </w:t>
      </w:r>
    </w:p>
    <w:p w:rsidR="00BE545E" w:rsidRPr="00BE545E" w:rsidRDefault="00BE545E" w:rsidP="00BE545E"/>
    <w:p w:rsidR="00BE545E" w:rsidRPr="00BE545E" w:rsidRDefault="00BE545E" w:rsidP="00BE545E"/>
    <w:p w:rsidR="003E4F1F" w:rsidRDefault="00045978" w:rsidP="00BE545E">
      <w:pPr>
        <w:pStyle w:val="Heading9"/>
        <w:tabs>
          <w:tab w:val="clear" w:pos="720"/>
          <w:tab w:val="left" w:pos="567"/>
        </w:tabs>
        <w:rPr>
          <w:b w:val="0"/>
          <w:sz w:val="24"/>
          <w:szCs w:val="24"/>
        </w:rPr>
      </w:pPr>
      <w:r>
        <w:rPr>
          <w:b w:val="0"/>
          <w:sz w:val="24"/>
          <w:szCs w:val="24"/>
        </w:rPr>
        <w:t xml:space="preserve"> We </w:t>
      </w:r>
      <w:r w:rsidR="003D1913" w:rsidRPr="003D1913">
        <w:rPr>
          <w:b w:val="0"/>
          <w:sz w:val="24"/>
          <w:szCs w:val="24"/>
        </w:rPr>
        <w:t>used a</w:t>
      </w:r>
      <w:r w:rsidR="00967036">
        <w:rPr>
          <w:b w:val="0"/>
          <w:sz w:val="24"/>
          <w:szCs w:val="24"/>
        </w:rPr>
        <w:t xml:space="preserve"> variety of methods of getting </w:t>
      </w:r>
      <w:r w:rsidR="001B4FA6">
        <w:rPr>
          <w:b w:val="0"/>
          <w:sz w:val="24"/>
          <w:szCs w:val="24"/>
        </w:rPr>
        <w:t xml:space="preserve">the views of </w:t>
      </w:r>
      <w:r w:rsidR="003D1913" w:rsidRPr="003D1913">
        <w:rPr>
          <w:b w:val="0"/>
          <w:sz w:val="24"/>
          <w:szCs w:val="24"/>
        </w:rPr>
        <w:t xml:space="preserve">those who are involved in the life and work of </w:t>
      </w:r>
      <w:r w:rsidR="00BE545E">
        <w:rPr>
          <w:b w:val="0"/>
          <w:sz w:val="24"/>
          <w:szCs w:val="24"/>
        </w:rPr>
        <w:t>Johnstone High School</w:t>
      </w:r>
      <w:r w:rsidR="003D1913" w:rsidRPr="003D1913">
        <w:rPr>
          <w:b w:val="0"/>
          <w:sz w:val="24"/>
          <w:szCs w:val="24"/>
        </w:rPr>
        <w:t xml:space="preserve"> such as </w:t>
      </w:r>
    </w:p>
    <w:p w:rsidR="00BE545E" w:rsidRDefault="00BE545E" w:rsidP="00BE545E"/>
    <w:p w:rsidR="00BE545E" w:rsidRPr="00BE545E" w:rsidRDefault="00BE545E" w:rsidP="00BE545E">
      <w:pPr>
        <w:pStyle w:val="Heading9"/>
        <w:numPr>
          <w:ilvl w:val="0"/>
          <w:numId w:val="40"/>
        </w:numPr>
        <w:tabs>
          <w:tab w:val="clear" w:pos="720"/>
          <w:tab w:val="left" w:pos="567"/>
        </w:tabs>
        <w:rPr>
          <w:b w:val="0"/>
          <w:sz w:val="24"/>
          <w:szCs w:val="24"/>
        </w:rPr>
      </w:pPr>
      <w:r w:rsidRPr="00BE545E">
        <w:rPr>
          <w:b w:val="0"/>
          <w:sz w:val="24"/>
          <w:szCs w:val="24"/>
        </w:rPr>
        <w:t>A drop-in day for staff with the HT and DHT (School Improvement)</w:t>
      </w:r>
    </w:p>
    <w:p w:rsidR="00BE545E" w:rsidRPr="00BE545E" w:rsidRDefault="00BE545E" w:rsidP="00BE545E">
      <w:pPr>
        <w:pStyle w:val="Heading9"/>
        <w:numPr>
          <w:ilvl w:val="0"/>
          <w:numId w:val="40"/>
        </w:numPr>
        <w:tabs>
          <w:tab w:val="clear" w:pos="720"/>
          <w:tab w:val="left" w:pos="567"/>
        </w:tabs>
        <w:rPr>
          <w:b w:val="0"/>
          <w:sz w:val="24"/>
          <w:szCs w:val="24"/>
        </w:rPr>
      </w:pPr>
      <w:r w:rsidRPr="00BE545E">
        <w:rPr>
          <w:b w:val="0"/>
          <w:sz w:val="24"/>
          <w:szCs w:val="24"/>
        </w:rPr>
        <w:t>We used a proforma given to all stakeholders asking for sugge</w:t>
      </w:r>
      <w:r>
        <w:rPr>
          <w:b w:val="0"/>
          <w:sz w:val="24"/>
          <w:szCs w:val="24"/>
        </w:rPr>
        <w:t>s</w:t>
      </w:r>
      <w:r w:rsidRPr="00BE545E">
        <w:rPr>
          <w:b w:val="0"/>
          <w:sz w:val="24"/>
          <w:szCs w:val="24"/>
        </w:rPr>
        <w:t>tions on improvement areas / tasks</w:t>
      </w:r>
    </w:p>
    <w:p w:rsidR="00BE545E" w:rsidRDefault="00BE545E" w:rsidP="00BE545E">
      <w:pPr>
        <w:pStyle w:val="Heading9"/>
        <w:numPr>
          <w:ilvl w:val="0"/>
          <w:numId w:val="40"/>
        </w:numPr>
        <w:tabs>
          <w:tab w:val="clear" w:pos="720"/>
          <w:tab w:val="left" w:pos="567"/>
        </w:tabs>
        <w:rPr>
          <w:b w:val="0"/>
          <w:sz w:val="24"/>
          <w:szCs w:val="24"/>
        </w:rPr>
      </w:pPr>
      <w:r w:rsidRPr="00BE545E">
        <w:rPr>
          <w:b w:val="0"/>
          <w:sz w:val="24"/>
          <w:szCs w:val="24"/>
        </w:rPr>
        <w:t>We raised this as an agenda item at the Parent Council AGM</w:t>
      </w:r>
      <w:r>
        <w:rPr>
          <w:b w:val="0"/>
          <w:sz w:val="24"/>
          <w:szCs w:val="24"/>
        </w:rPr>
        <w:t xml:space="preserve"> and asked for suggestions electronically or via the above proforma</w:t>
      </w:r>
    </w:p>
    <w:p w:rsidR="00BE545E" w:rsidRPr="00BE545E" w:rsidRDefault="00BE545E" w:rsidP="00BE545E">
      <w:pPr>
        <w:pStyle w:val="Heading9"/>
        <w:numPr>
          <w:ilvl w:val="0"/>
          <w:numId w:val="40"/>
        </w:numPr>
        <w:tabs>
          <w:tab w:val="clear" w:pos="720"/>
          <w:tab w:val="left" w:pos="567"/>
        </w:tabs>
        <w:rPr>
          <w:b w:val="0"/>
          <w:sz w:val="24"/>
          <w:szCs w:val="24"/>
        </w:rPr>
      </w:pPr>
      <w:r w:rsidRPr="00BE545E">
        <w:rPr>
          <w:b w:val="0"/>
          <w:sz w:val="24"/>
          <w:szCs w:val="24"/>
        </w:rPr>
        <w:t>Pastoral staff met with the Pupil Council</w:t>
      </w:r>
      <w:r w:rsidR="00E93968">
        <w:rPr>
          <w:b w:val="0"/>
          <w:sz w:val="24"/>
          <w:szCs w:val="24"/>
        </w:rPr>
        <w:t xml:space="preserve"> and other focus groups of learners</w:t>
      </w:r>
      <w:r w:rsidRPr="00BE545E">
        <w:rPr>
          <w:b w:val="0"/>
          <w:sz w:val="24"/>
          <w:szCs w:val="24"/>
        </w:rPr>
        <w:t xml:space="preserve"> to capture their views and opinions</w:t>
      </w:r>
    </w:p>
    <w:p w:rsidR="00BE545E" w:rsidRPr="00BE545E" w:rsidRDefault="00BE545E" w:rsidP="00BE545E">
      <w:pPr>
        <w:pStyle w:val="ListParagraph"/>
      </w:pPr>
    </w:p>
    <w:p w:rsidR="00045978" w:rsidRDefault="00121AC2" w:rsidP="001B4FA6">
      <w:pPr>
        <w:rPr>
          <w:rFonts w:ascii="Arial" w:hAnsi="Arial" w:cs="Arial"/>
        </w:rPr>
      </w:pPr>
      <w:r>
        <w:rPr>
          <w:rFonts w:ascii="Arial" w:hAnsi="Arial" w:cs="Arial"/>
        </w:rPr>
        <w:t xml:space="preserve">We </w:t>
      </w:r>
      <w:r w:rsidR="00903B9F">
        <w:rPr>
          <w:rFonts w:ascii="Arial" w:hAnsi="Arial" w:cs="Arial"/>
        </w:rPr>
        <w:t xml:space="preserve">also consult </w:t>
      </w:r>
      <w:r>
        <w:rPr>
          <w:rFonts w:ascii="Arial" w:hAnsi="Arial" w:cs="Arial"/>
        </w:rPr>
        <w:t>with our partners across and out</w:t>
      </w:r>
      <w:r w:rsidR="00BE545E">
        <w:rPr>
          <w:rFonts w:ascii="Arial" w:hAnsi="Arial" w:cs="Arial"/>
        </w:rPr>
        <w:t xml:space="preserve"> </w:t>
      </w:r>
      <w:r>
        <w:rPr>
          <w:rFonts w:ascii="Arial" w:hAnsi="Arial" w:cs="Arial"/>
        </w:rPr>
        <w:t>with the Council to assist us in the delivery of our priorities.</w:t>
      </w:r>
      <w:r w:rsidR="00045978">
        <w:rPr>
          <w:rFonts w:ascii="Arial" w:hAnsi="Arial" w:cs="Arial"/>
        </w:rPr>
        <w:t xml:space="preserve"> </w:t>
      </w:r>
    </w:p>
    <w:p w:rsidR="00BE545E" w:rsidRDefault="00BE545E" w:rsidP="001B4FA6">
      <w:pPr>
        <w:rPr>
          <w:rFonts w:ascii="Arial" w:hAnsi="Arial" w:cs="Arial"/>
        </w:rPr>
      </w:pPr>
    </w:p>
    <w:p w:rsidR="00BE545E" w:rsidRDefault="00BE545E" w:rsidP="00BE545E">
      <w:pPr>
        <w:pStyle w:val="ListParagraph"/>
        <w:numPr>
          <w:ilvl w:val="0"/>
          <w:numId w:val="42"/>
        </w:numPr>
        <w:rPr>
          <w:rFonts w:ascii="Arial" w:hAnsi="Arial" w:cs="Arial"/>
        </w:rPr>
      </w:pPr>
      <w:r>
        <w:rPr>
          <w:rFonts w:ascii="Arial" w:hAnsi="Arial" w:cs="Arial"/>
        </w:rPr>
        <w:t>Directorate and development officer team at Renfrewshire Council Children’s Services</w:t>
      </w:r>
    </w:p>
    <w:p w:rsidR="00BE545E" w:rsidRDefault="00BE545E" w:rsidP="00BE545E">
      <w:pPr>
        <w:pStyle w:val="ListParagraph"/>
        <w:numPr>
          <w:ilvl w:val="0"/>
          <w:numId w:val="42"/>
        </w:numPr>
        <w:rPr>
          <w:rFonts w:ascii="Arial" w:hAnsi="Arial" w:cs="Arial"/>
        </w:rPr>
      </w:pPr>
      <w:r>
        <w:rPr>
          <w:rFonts w:ascii="Arial" w:hAnsi="Arial" w:cs="Arial"/>
        </w:rPr>
        <w:t>Skills Development Scotland</w:t>
      </w:r>
    </w:p>
    <w:p w:rsidR="00BE545E" w:rsidRDefault="00BE545E" w:rsidP="00BE545E">
      <w:pPr>
        <w:pStyle w:val="ListParagraph"/>
        <w:numPr>
          <w:ilvl w:val="0"/>
          <w:numId w:val="42"/>
        </w:numPr>
        <w:rPr>
          <w:rFonts w:ascii="Arial" w:hAnsi="Arial" w:cs="Arial"/>
        </w:rPr>
      </w:pPr>
      <w:r>
        <w:rPr>
          <w:rFonts w:ascii="Arial" w:hAnsi="Arial" w:cs="Arial"/>
        </w:rPr>
        <w:t>The Home Link Service</w:t>
      </w:r>
    </w:p>
    <w:p w:rsidR="00BE545E" w:rsidRDefault="00BE545E" w:rsidP="00BE545E">
      <w:pPr>
        <w:pStyle w:val="ListParagraph"/>
        <w:numPr>
          <w:ilvl w:val="0"/>
          <w:numId w:val="42"/>
        </w:numPr>
        <w:rPr>
          <w:rFonts w:ascii="Arial" w:hAnsi="Arial" w:cs="Arial"/>
        </w:rPr>
      </w:pPr>
      <w:r>
        <w:rPr>
          <w:rFonts w:ascii="Arial" w:hAnsi="Arial" w:cs="Arial"/>
        </w:rPr>
        <w:t>Our Educational Psychologist / Renfrewshire Nurturing Relationships Approach team</w:t>
      </w:r>
    </w:p>
    <w:p w:rsidR="00BE545E" w:rsidRDefault="00BE545E" w:rsidP="00BE545E">
      <w:pPr>
        <w:pStyle w:val="ListParagraph"/>
        <w:numPr>
          <w:ilvl w:val="0"/>
          <w:numId w:val="42"/>
        </w:numPr>
        <w:rPr>
          <w:rFonts w:ascii="Arial" w:hAnsi="Arial" w:cs="Arial"/>
        </w:rPr>
      </w:pPr>
      <w:r>
        <w:rPr>
          <w:rFonts w:ascii="Arial" w:hAnsi="Arial" w:cs="Arial"/>
        </w:rPr>
        <w:t>Our Community Learning and Development worker</w:t>
      </w:r>
    </w:p>
    <w:p w:rsidR="00BE545E" w:rsidRDefault="00BE545E" w:rsidP="00BE545E">
      <w:pPr>
        <w:pStyle w:val="ListParagraph"/>
        <w:numPr>
          <w:ilvl w:val="0"/>
          <w:numId w:val="42"/>
        </w:numPr>
        <w:rPr>
          <w:rFonts w:ascii="Arial" w:hAnsi="Arial" w:cs="Arial"/>
        </w:rPr>
      </w:pPr>
      <w:r>
        <w:rPr>
          <w:rFonts w:ascii="Arial" w:hAnsi="Arial" w:cs="Arial"/>
        </w:rPr>
        <w:t xml:space="preserve">The school’s Chaplaincy team </w:t>
      </w:r>
    </w:p>
    <w:p w:rsidR="00BE545E" w:rsidRDefault="00BE545E" w:rsidP="00BE545E">
      <w:pPr>
        <w:pStyle w:val="ListParagraph"/>
        <w:numPr>
          <w:ilvl w:val="0"/>
          <w:numId w:val="42"/>
        </w:numPr>
        <w:rPr>
          <w:rFonts w:ascii="Arial" w:hAnsi="Arial" w:cs="Arial"/>
        </w:rPr>
      </w:pPr>
      <w:r>
        <w:rPr>
          <w:rFonts w:ascii="Arial" w:hAnsi="Arial" w:cs="Arial"/>
        </w:rPr>
        <w:t>Our HUB partner, Renfrewshire Leisure</w:t>
      </w:r>
    </w:p>
    <w:p w:rsidR="00BE545E" w:rsidRDefault="00BE545E" w:rsidP="00BE545E">
      <w:pPr>
        <w:ind w:left="360"/>
        <w:rPr>
          <w:rFonts w:ascii="Arial" w:hAnsi="Arial" w:cs="Arial"/>
        </w:rPr>
      </w:pPr>
    </w:p>
    <w:p w:rsidR="001B4FA6" w:rsidRDefault="001B4FA6" w:rsidP="001B4FA6"/>
    <w:p w:rsidR="001B4FA6" w:rsidRPr="001B4FA6" w:rsidRDefault="001B4FA6" w:rsidP="001B4FA6">
      <w:pPr>
        <w:rPr>
          <w:rFonts w:ascii="Arial" w:hAnsi="Arial" w:cs="Arial"/>
          <w:color w:val="FF0000"/>
        </w:rPr>
      </w:pPr>
      <w:r>
        <w:t xml:space="preserve"> </w:t>
      </w:r>
      <w:r w:rsidRPr="001B4FA6">
        <w:rPr>
          <w:rFonts w:ascii="Arial" w:hAnsi="Arial" w:cs="Arial"/>
        </w:rPr>
        <w:t xml:space="preserve">All </w:t>
      </w:r>
      <w:r>
        <w:rPr>
          <w:rFonts w:ascii="Arial" w:hAnsi="Arial" w:cs="Arial"/>
        </w:rPr>
        <w:t xml:space="preserve">information gathered is collated and used to assist us to identify next steps and areas for improvement.    </w:t>
      </w:r>
    </w:p>
    <w:p w:rsidR="00E76312" w:rsidRDefault="00E76312">
      <w:pPr>
        <w:tabs>
          <w:tab w:val="left" w:pos="5136"/>
          <w:tab w:val="left" w:pos="6315"/>
          <w:tab w:val="left" w:pos="8325"/>
        </w:tabs>
      </w:pPr>
    </w:p>
    <w:p w:rsidR="00FC3390" w:rsidRDefault="00FC3390">
      <w:pPr>
        <w:tabs>
          <w:tab w:val="left" w:pos="5136"/>
          <w:tab w:val="left" w:pos="6315"/>
          <w:tab w:val="left" w:pos="8325"/>
        </w:tabs>
      </w:pPr>
    </w:p>
    <w:p w:rsidR="008B7A15" w:rsidRDefault="008B7A15">
      <w:pPr>
        <w:tabs>
          <w:tab w:val="left" w:pos="5136"/>
          <w:tab w:val="left" w:pos="6315"/>
          <w:tab w:val="left" w:pos="8325"/>
        </w:tabs>
      </w:pPr>
    </w:p>
    <w:p w:rsidR="008B7A15" w:rsidRDefault="008B7A15">
      <w:pPr>
        <w:tabs>
          <w:tab w:val="left" w:pos="5136"/>
          <w:tab w:val="left" w:pos="6315"/>
          <w:tab w:val="left" w:pos="8325"/>
        </w:tabs>
      </w:pPr>
    </w:p>
    <w:p w:rsidR="008B7A15" w:rsidRDefault="008B7A15">
      <w:pPr>
        <w:tabs>
          <w:tab w:val="left" w:pos="5136"/>
          <w:tab w:val="left" w:pos="6315"/>
          <w:tab w:val="left" w:pos="8325"/>
        </w:tabs>
      </w:pPr>
    </w:p>
    <w:p w:rsidR="00FC3390" w:rsidRDefault="00FC3390">
      <w:pPr>
        <w:tabs>
          <w:tab w:val="left" w:pos="5136"/>
          <w:tab w:val="left" w:pos="6315"/>
          <w:tab w:val="left" w:pos="8325"/>
        </w:tabs>
      </w:pPr>
    </w:p>
    <w:p w:rsidR="003D1913" w:rsidRDefault="003D1913" w:rsidP="003E4F1F">
      <w:pPr>
        <w:pStyle w:val="Heading9"/>
        <w:tabs>
          <w:tab w:val="clear" w:pos="720"/>
        </w:tabs>
        <w:rPr>
          <w:sz w:val="24"/>
          <w:szCs w:val="32"/>
        </w:rPr>
      </w:pPr>
      <w:r>
        <w:rPr>
          <w:sz w:val="24"/>
          <w:szCs w:val="32"/>
        </w:rPr>
        <w:t>How we will know if we are achieving our aims?</w:t>
      </w:r>
    </w:p>
    <w:p w:rsidR="003D1913" w:rsidRDefault="003D1913" w:rsidP="003E4F1F">
      <w:pPr>
        <w:rPr>
          <w:rFonts w:ascii="Arial" w:hAnsi="Arial" w:cs="Arial"/>
          <w:color w:val="FF0000"/>
        </w:rPr>
      </w:pPr>
      <w:r>
        <w:rPr>
          <w:rFonts w:ascii="Arial" w:hAnsi="Arial" w:cs="Arial"/>
        </w:rPr>
        <w:t xml:space="preserve">We will </w:t>
      </w:r>
      <w:r w:rsidR="003A09F3">
        <w:rPr>
          <w:rFonts w:ascii="Arial" w:hAnsi="Arial" w:cs="Arial"/>
        </w:rPr>
        <w:t>measure</w:t>
      </w:r>
      <w:r>
        <w:rPr>
          <w:rFonts w:ascii="Arial" w:hAnsi="Arial" w:cs="Arial"/>
        </w:rPr>
        <w:t xml:space="preserve"> and evaluate the progress we are making to achieve the key outcomes set out in this plan. We do this </w:t>
      </w:r>
      <w:r w:rsidR="001B4FA6">
        <w:rPr>
          <w:rFonts w:ascii="Arial" w:hAnsi="Arial" w:cs="Arial"/>
        </w:rPr>
        <w:t xml:space="preserve">using quality assurance activities that include:  </w:t>
      </w:r>
    </w:p>
    <w:p w:rsidR="00BE545E" w:rsidRDefault="00BE545E" w:rsidP="00BE545E">
      <w:pPr>
        <w:rPr>
          <w:rFonts w:ascii="Arial" w:hAnsi="Arial" w:cs="Arial"/>
        </w:rPr>
      </w:pPr>
    </w:p>
    <w:p w:rsidR="00BE545E" w:rsidRDefault="00BE545E" w:rsidP="00BE545E">
      <w:pPr>
        <w:numPr>
          <w:ilvl w:val="0"/>
          <w:numId w:val="43"/>
        </w:numPr>
        <w:rPr>
          <w:rFonts w:ascii="Arial" w:hAnsi="Arial" w:cs="Arial"/>
        </w:rPr>
      </w:pPr>
      <w:r>
        <w:rPr>
          <w:rFonts w:ascii="Arial" w:hAnsi="Arial" w:cs="Arial"/>
        </w:rPr>
        <w:t>Whole school and departmental quality assurance calendars</w:t>
      </w:r>
    </w:p>
    <w:p w:rsidR="00BE545E" w:rsidRDefault="00BE545E" w:rsidP="00BE545E">
      <w:pPr>
        <w:numPr>
          <w:ilvl w:val="0"/>
          <w:numId w:val="43"/>
        </w:numPr>
        <w:rPr>
          <w:rFonts w:ascii="Arial" w:hAnsi="Arial" w:cs="Arial"/>
        </w:rPr>
      </w:pPr>
      <w:r>
        <w:rPr>
          <w:rFonts w:ascii="Arial" w:hAnsi="Arial" w:cs="Arial"/>
        </w:rPr>
        <w:t>Review of the whole school and department quality assurance programme using the quality indicators from HGIOS4 indicators</w:t>
      </w:r>
    </w:p>
    <w:p w:rsidR="00BE545E" w:rsidRDefault="00BE545E" w:rsidP="00BE545E">
      <w:pPr>
        <w:numPr>
          <w:ilvl w:val="0"/>
          <w:numId w:val="43"/>
        </w:numPr>
        <w:rPr>
          <w:rFonts w:ascii="Arial" w:hAnsi="Arial" w:cs="Arial"/>
        </w:rPr>
      </w:pPr>
      <w:r>
        <w:rPr>
          <w:rFonts w:ascii="Arial" w:hAnsi="Arial" w:cs="Arial"/>
        </w:rPr>
        <w:t>Weekly Senior Management Team meetings to discuss; administration, school improvement planning and strategic actions</w:t>
      </w:r>
    </w:p>
    <w:p w:rsidR="00BE545E" w:rsidRDefault="00BE545E" w:rsidP="00BE545E">
      <w:pPr>
        <w:numPr>
          <w:ilvl w:val="0"/>
          <w:numId w:val="43"/>
        </w:numPr>
        <w:rPr>
          <w:rFonts w:ascii="Arial" w:hAnsi="Arial" w:cs="Arial"/>
        </w:rPr>
      </w:pPr>
      <w:r>
        <w:rPr>
          <w:rFonts w:ascii="Arial" w:hAnsi="Arial" w:cs="Arial"/>
        </w:rPr>
        <w:t>Regular Extended Management Team meetings with department and faculty Principal Teachers to discuss; administration, school improvement plans and strategic actions</w:t>
      </w:r>
    </w:p>
    <w:p w:rsidR="00BE545E" w:rsidRDefault="00BE545E" w:rsidP="00BE545E">
      <w:pPr>
        <w:numPr>
          <w:ilvl w:val="0"/>
          <w:numId w:val="43"/>
        </w:numPr>
        <w:rPr>
          <w:rFonts w:ascii="Arial" w:hAnsi="Arial" w:cs="Arial"/>
        </w:rPr>
      </w:pPr>
      <w:r>
        <w:rPr>
          <w:rFonts w:ascii="Arial" w:hAnsi="Arial" w:cs="Arial"/>
        </w:rPr>
        <w:t>Regular department meetings to discuss administration and department improvement plans. Attendance by link SMT member whenever practicable.</w:t>
      </w:r>
    </w:p>
    <w:p w:rsidR="00BE545E" w:rsidRDefault="00BE545E" w:rsidP="00BE545E">
      <w:pPr>
        <w:numPr>
          <w:ilvl w:val="0"/>
          <w:numId w:val="43"/>
        </w:numPr>
        <w:rPr>
          <w:rFonts w:ascii="Arial" w:hAnsi="Arial" w:cs="Arial"/>
        </w:rPr>
      </w:pPr>
      <w:r>
        <w:rPr>
          <w:rFonts w:ascii="Arial" w:hAnsi="Arial" w:cs="Arial"/>
        </w:rPr>
        <w:t>Scheduled link SMT and Principal Teachers' meetings to discuss school and departmental improvement: attainment, learning and teaching, improvement planning, Curriculum for Excellence, quality assurance, behaviour management and staff development.</w:t>
      </w:r>
    </w:p>
    <w:p w:rsidR="00BE545E" w:rsidRDefault="00BE545E" w:rsidP="00BE545E">
      <w:pPr>
        <w:numPr>
          <w:ilvl w:val="0"/>
          <w:numId w:val="43"/>
        </w:numPr>
        <w:rPr>
          <w:rFonts w:ascii="Arial" w:hAnsi="Arial" w:cs="Arial"/>
        </w:rPr>
      </w:pPr>
      <w:r>
        <w:rPr>
          <w:rFonts w:ascii="Arial" w:hAnsi="Arial" w:cs="Arial"/>
        </w:rPr>
        <w:t>Closer look reviews of individual departments</w:t>
      </w:r>
    </w:p>
    <w:p w:rsidR="00BE545E" w:rsidRDefault="00BE545E" w:rsidP="00BE545E">
      <w:pPr>
        <w:numPr>
          <w:ilvl w:val="0"/>
          <w:numId w:val="43"/>
        </w:numPr>
        <w:rPr>
          <w:rFonts w:ascii="Arial" w:hAnsi="Arial" w:cs="Arial"/>
        </w:rPr>
      </w:pPr>
      <w:r>
        <w:rPr>
          <w:rFonts w:ascii="Arial" w:hAnsi="Arial" w:cs="Arial"/>
        </w:rPr>
        <w:t xml:space="preserve">A programme of staff meetings on each in-service day </w:t>
      </w:r>
    </w:p>
    <w:p w:rsidR="00BE545E" w:rsidRDefault="00BE545E" w:rsidP="00BE545E">
      <w:pPr>
        <w:numPr>
          <w:ilvl w:val="0"/>
          <w:numId w:val="43"/>
        </w:numPr>
        <w:rPr>
          <w:rFonts w:ascii="Arial" w:hAnsi="Arial" w:cs="Arial"/>
        </w:rPr>
      </w:pPr>
      <w:r>
        <w:rPr>
          <w:rFonts w:ascii="Arial" w:hAnsi="Arial" w:cs="Arial"/>
        </w:rPr>
        <w:t>In school programme of support, linked to Local Authority programme of support, for student teachers and Newly Qualified Teachers</w:t>
      </w:r>
    </w:p>
    <w:p w:rsidR="00BE545E" w:rsidRDefault="00BE545E" w:rsidP="00BE545E">
      <w:pPr>
        <w:numPr>
          <w:ilvl w:val="0"/>
          <w:numId w:val="43"/>
        </w:numPr>
        <w:rPr>
          <w:rFonts w:ascii="Arial" w:hAnsi="Arial" w:cs="Arial"/>
        </w:rPr>
      </w:pPr>
      <w:r>
        <w:rPr>
          <w:rFonts w:ascii="Arial" w:hAnsi="Arial" w:cs="Arial"/>
        </w:rPr>
        <w:t>Weekly head teacher drop in for staff after school</w:t>
      </w:r>
    </w:p>
    <w:p w:rsidR="00BE545E" w:rsidRDefault="00BE545E" w:rsidP="00BE545E">
      <w:pPr>
        <w:numPr>
          <w:ilvl w:val="0"/>
          <w:numId w:val="43"/>
        </w:numPr>
        <w:rPr>
          <w:rFonts w:ascii="Arial" w:hAnsi="Arial" w:cs="Arial"/>
        </w:rPr>
      </w:pPr>
      <w:r>
        <w:rPr>
          <w:rFonts w:ascii="Arial" w:hAnsi="Arial" w:cs="Arial"/>
        </w:rPr>
        <w:t xml:space="preserve">Regular review of pupil and departmental performance in certificated courses through attainment tracking using SEEMIS Click &amp; Go management information system. </w:t>
      </w:r>
    </w:p>
    <w:p w:rsidR="00BE545E" w:rsidRDefault="00BE545E" w:rsidP="00BE545E">
      <w:pPr>
        <w:numPr>
          <w:ilvl w:val="0"/>
          <w:numId w:val="43"/>
        </w:numPr>
        <w:rPr>
          <w:rFonts w:ascii="Arial" w:hAnsi="Arial" w:cs="Arial"/>
        </w:rPr>
      </w:pPr>
      <w:r>
        <w:rPr>
          <w:rFonts w:ascii="Arial" w:hAnsi="Arial" w:cs="Arial"/>
        </w:rPr>
        <w:t xml:space="preserve">Pupil questionnaires and discussion groups on specific areas of development </w:t>
      </w:r>
    </w:p>
    <w:p w:rsidR="00BE545E" w:rsidRDefault="00BE545E" w:rsidP="00BE545E">
      <w:pPr>
        <w:numPr>
          <w:ilvl w:val="0"/>
          <w:numId w:val="43"/>
        </w:numPr>
        <w:rPr>
          <w:rFonts w:ascii="Arial" w:hAnsi="Arial" w:cs="Arial"/>
        </w:rPr>
      </w:pPr>
      <w:r>
        <w:rPr>
          <w:rFonts w:ascii="Arial" w:hAnsi="Arial" w:cs="Arial"/>
        </w:rPr>
        <w:t xml:space="preserve">The school continues to actively seek the views of pupils, parents and staff through Education Scotland questionnaires </w:t>
      </w:r>
    </w:p>
    <w:p w:rsidR="00580B48" w:rsidRDefault="00580B48" w:rsidP="003D1913">
      <w:pPr>
        <w:ind w:left="567"/>
        <w:rPr>
          <w:rFonts w:ascii="Arial" w:hAnsi="Arial" w:cs="Arial"/>
        </w:rPr>
      </w:pPr>
    </w:p>
    <w:p w:rsidR="00794AB8" w:rsidRPr="00121AC2" w:rsidRDefault="00580B48" w:rsidP="003E4F1F">
      <w:pPr>
        <w:rPr>
          <w:rFonts w:ascii="Arial" w:hAnsi="Arial" w:cs="Arial"/>
        </w:rPr>
        <w:sectPr w:rsidR="00794AB8" w:rsidRPr="00121AC2" w:rsidSect="00596E19">
          <w:pgSz w:w="16838" w:h="11906" w:orient="landscape" w:code="9"/>
          <w:pgMar w:top="284" w:right="567" w:bottom="709" w:left="567" w:header="709" w:footer="709" w:gutter="851"/>
          <w:cols w:space="708"/>
          <w:docGrid w:linePitch="360"/>
        </w:sectPr>
      </w:pPr>
      <w:r>
        <w:rPr>
          <w:rFonts w:ascii="Arial" w:hAnsi="Arial" w:cs="Arial"/>
        </w:rPr>
        <w:t xml:space="preserve">Each year we also complete a </w:t>
      </w:r>
      <w:r w:rsidR="005E4B47">
        <w:rPr>
          <w:rFonts w:ascii="Arial" w:hAnsi="Arial" w:cs="Arial"/>
        </w:rPr>
        <w:t>standards and quality report</w:t>
      </w:r>
      <w:r>
        <w:rPr>
          <w:rFonts w:ascii="Arial" w:hAnsi="Arial" w:cs="Arial"/>
        </w:rPr>
        <w:t xml:space="preserve"> </w:t>
      </w:r>
      <w:r w:rsidR="001B1F59">
        <w:rPr>
          <w:rFonts w:ascii="Arial" w:hAnsi="Arial" w:cs="Arial"/>
        </w:rPr>
        <w:t>and self-evaluation</w:t>
      </w:r>
      <w:r w:rsidR="001B4FA6">
        <w:rPr>
          <w:rFonts w:ascii="Arial" w:hAnsi="Arial" w:cs="Arial"/>
        </w:rPr>
        <w:t xml:space="preserve"> document</w:t>
      </w:r>
      <w:r w:rsidR="001B1F59">
        <w:rPr>
          <w:rFonts w:ascii="Arial" w:hAnsi="Arial" w:cs="Arial"/>
        </w:rPr>
        <w:t xml:space="preserve"> </w:t>
      </w:r>
      <w:r w:rsidR="001B4FA6">
        <w:rPr>
          <w:rFonts w:ascii="Arial" w:hAnsi="Arial" w:cs="Arial"/>
        </w:rPr>
        <w:t>which are</w:t>
      </w:r>
      <w:r>
        <w:rPr>
          <w:rFonts w:ascii="Arial" w:hAnsi="Arial" w:cs="Arial"/>
        </w:rPr>
        <w:t xml:space="preserve"> monitored by </w:t>
      </w:r>
      <w:r w:rsidR="00150D62">
        <w:rPr>
          <w:rFonts w:ascii="Arial" w:hAnsi="Arial" w:cs="Arial"/>
        </w:rPr>
        <w:t>Renfrewshire Co</w:t>
      </w:r>
      <w:r w:rsidR="007F2A07">
        <w:rPr>
          <w:rFonts w:ascii="Arial" w:hAnsi="Arial" w:cs="Arial"/>
        </w:rPr>
        <w:t xml:space="preserve">uncil </w:t>
      </w:r>
      <w:r w:rsidR="00045978">
        <w:rPr>
          <w:rFonts w:ascii="Arial" w:hAnsi="Arial" w:cs="Arial"/>
        </w:rPr>
        <w:t>C</w:t>
      </w:r>
      <w:r w:rsidR="007F2A07">
        <w:rPr>
          <w:rFonts w:ascii="Arial" w:hAnsi="Arial" w:cs="Arial"/>
        </w:rPr>
        <w:t xml:space="preserve">hildren’s </w:t>
      </w:r>
      <w:r w:rsidR="00045978">
        <w:rPr>
          <w:rFonts w:ascii="Arial" w:hAnsi="Arial" w:cs="Arial"/>
        </w:rPr>
        <w:t>S</w:t>
      </w:r>
      <w:r w:rsidR="007F2A07">
        <w:rPr>
          <w:rFonts w:ascii="Arial" w:hAnsi="Arial" w:cs="Arial"/>
        </w:rPr>
        <w:t>ervices’ sta</w:t>
      </w:r>
      <w:r w:rsidR="008D7C32">
        <w:rPr>
          <w:rFonts w:ascii="Arial" w:hAnsi="Arial" w:cs="Arial"/>
        </w:rPr>
        <w:t>f</w:t>
      </w:r>
      <w:r w:rsidR="00BB213B">
        <w:rPr>
          <w:rFonts w:ascii="Arial" w:hAnsi="Arial" w:cs="Arial"/>
        </w:rPr>
        <w:t>f</w:t>
      </w:r>
    </w:p>
    <w:p w:rsidR="00934798" w:rsidRDefault="008135FB" w:rsidP="008135FB">
      <w:pPr>
        <w:rPr>
          <w:rFonts w:ascii="Arial" w:hAnsi="Arial" w:cs="Arial"/>
          <w:b/>
          <w:bCs/>
        </w:rPr>
      </w:pPr>
      <w:r>
        <w:rPr>
          <w:rFonts w:ascii="Arial" w:hAnsi="Arial" w:cs="Arial"/>
          <w:b/>
          <w:bCs/>
        </w:rPr>
        <w:lastRenderedPageBreak/>
        <w:t xml:space="preserve">                                                                                   </w:t>
      </w:r>
    </w:p>
    <w:p w:rsidR="00934798" w:rsidRDefault="00934798">
      <w:pPr>
        <w:rPr>
          <w:rFonts w:ascii="Arial" w:hAnsi="Arial" w:cs="Arial"/>
          <w:b/>
          <w:bCs/>
        </w:rPr>
      </w:pPr>
      <w:r>
        <w:rPr>
          <w:rFonts w:ascii="Arial" w:hAnsi="Arial" w:cs="Arial"/>
          <w:b/>
          <w:bCs/>
        </w:rPr>
        <w:br w:type="page"/>
      </w:r>
    </w:p>
    <w:tbl>
      <w:tblPr>
        <w:tblW w:w="48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5"/>
        <w:gridCol w:w="4290"/>
        <w:gridCol w:w="1848"/>
        <w:gridCol w:w="2712"/>
        <w:gridCol w:w="3547"/>
      </w:tblGrid>
      <w:tr w:rsidR="00934798" w:rsidTr="00D33AB4">
        <w:trPr>
          <w:trHeight w:val="449"/>
        </w:trPr>
        <w:tc>
          <w:tcPr>
            <w:tcW w:w="5000" w:type="pct"/>
            <w:gridSpan w:val="6"/>
            <w:shd w:val="clear" w:color="auto" w:fill="CCFF99"/>
          </w:tcPr>
          <w:p w:rsidR="00934798" w:rsidRPr="00780C4A" w:rsidRDefault="00934798" w:rsidP="00FB7937">
            <w:pPr>
              <w:rPr>
                <w:rFonts w:ascii="Arial" w:hAnsi="Arial" w:cs="Arial"/>
                <w:b/>
                <w:bCs/>
                <w:sz w:val="20"/>
                <w:szCs w:val="20"/>
              </w:rPr>
            </w:pPr>
            <w:r>
              <w:rPr>
                <w:rFonts w:ascii="Arial" w:hAnsi="Arial" w:cs="Arial"/>
                <w:b/>
                <w:bCs/>
              </w:rPr>
              <w:lastRenderedPageBreak/>
              <w:t>School priority 1: HEALTH AND WELLBEING</w:t>
            </w:r>
          </w:p>
        </w:tc>
      </w:tr>
      <w:tr w:rsidR="00934798" w:rsidTr="009B03AD">
        <w:trPr>
          <w:trHeight w:val="882"/>
        </w:trPr>
        <w:tc>
          <w:tcPr>
            <w:tcW w:w="340" w:type="pct"/>
            <w:shd w:val="clear" w:color="auto" w:fill="CCFF99"/>
          </w:tcPr>
          <w:p w:rsidR="00934798" w:rsidRPr="00780C4A" w:rsidRDefault="00934798" w:rsidP="00FB7937">
            <w:pPr>
              <w:jc w:val="center"/>
              <w:rPr>
                <w:rFonts w:ascii="Arial" w:hAnsi="Arial" w:cs="Arial"/>
                <w:b/>
                <w:bCs/>
                <w:sz w:val="20"/>
                <w:szCs w:val="20"/>
              </w:rPr>
            </w:pPr>
            <w:r w:rsidRPr="00780C4A">
              <w:rPr>
                <w:rFonts w:ascii="Arial" w:hAnsi="Arial" w:cs="Arial"/>
                <w:b/>
                <w:bCs/>
                <w:sz w:val="20"/>
                <w:szCs w:val="20"/>
              </w:rPr>
              <w:t>NIF key driver</w:t>
            </w:r>
          </w:p>
        </w:tc>
        <w:tc>
          <w:tcPr>
            <w:tcW w:w="340" w:type="pct"/>
            <w:shd w:val="clear" w:color="auto" w:fill="CCFF99"/>
          </w:tcPr>
          <w:p w:rsidR="00934798" w:rsidRPr="00B04B17" w:rsidRDefault="00934798" w:rsidP="00FB7937">
            <w:pPr>
              <w:jc w:val="center"/>
              <w:rPr>
                <w:rFonts w:ascii="Arial" w:hAnsi="Arial" w:cs="Arial"/>
                <w:b/>
                <w:bCs/>
                <w:sz w:val="16"/>
                <w:szCs w:val="16"/>
              </w:rPr>
            </w:pPr>
            <w:r w:rsidRPr="00B04B17">
              <w:rPr>
                <w:rFonts w:ascii="Arial" w:hAnsi="Arial" w:cs="Arial"/>
                <w:b/>
                <w:bCs/>
                <w:sz w:val="16"/>
                <w:szCs w:val="16"/>
              </w:rPr>
              <w:t>HGI</w:t>
            </w:r>
            <w:r>
              <w:rPr>
                <w:rFonts w:ascii="Arial" w:hAnsi="Arial" w:cs="Arial"/>
                <w:b/>
                <w:bCs/>
                <w:sz w:val="16"/>
                <w:szCs w:val="16"/>
              </w:rPr>
              <w:t>OS4 /</w:t>
            </w:r>
          </w:p>
          <w:p w:rsidR="00934798" w:rsidRDefault="00934798" w:rsidP="00FB7937">
            <w:pPr>
              <w:rPr>
                <w:rFonts w:ascii="Arial" w:hAnsi="Arial" w:cs="Arial"/>
                <w:b/>
                <w:bCs/>
                <w:sz w:val="16"/>
                <w:szCs w:val="16"/>
              </w:rPr>
            </w:pPr>
            <w:r w:rsidRPr="00B04B17">
              <w:rPr>
                <w:rFonts w:ascii="Arial" w:hAnsi="Arial" w:cs="Arial"/>
                <w:b/>
                <w:bCs/>
                <w:sz w:val="16"/>
                <w:szCs w:val="16"/>
              </w:rPr>
              <w:t>HGIOELC</w:t>
            </w:r>
          </w:p>
          <w:p w:rsidR="00934798" w:rsidRPr="005311CF" w:rsidRDefault="00934798" w:rsidP="00FB7937">
            <w:pPr>
              <w:rPr>
                <w:rFonts w:ascii="Arial" w:hAnsi="Arial" w:cs="Arial"/>
                <w:b/>
                <w:bCs/>
                <w:sz w:val="20"/>
                <w:szCs w:val="20"/>
              </w:rPr>
            </w:pPr>
            <w:r>
              <w:rPr>
                <w:rFonts w:ascii="Arial" w:hAnsi="Arial" w:cs="Arial"/>
                <w:b/>
                <w:bCs/>
                <w:sz w:val="16"/>
                <w:szCs w:val="16"/>
              </w:rPr>
              <w:t xml:space="preserve">  </w:t>
            </w:r>
            <w:r w:rsidRPr="005311CF">
              <w:rPr>
                <w:rFonts w:ascii="Arial" w:hAnsi="Arial" w:cs="Arial"/>
                <w:b/>
                <w:bCs/>
                <w:sz w:val="20"/>
                <w:szCs w:val="20"/>
              </w:rPr>
              <w:t>QIs</w:t>
            </w:r>
          </w:p>
        </w:tc>
        <w:tc>
          <w:tcPr>
            <w:tcW w:w="1495" w:type="pct"/>
            <w:shd w:val="clear" w:color="auto" w:fill="CCFF99"/>
          </w:tcPr>
          <w:p w:rsidR="00934798" w:rsidRPr="00780C4A" w:rsidRDefault="00934798" w:rsidP="00FB7937">
            <w:pPr>
              <w:jc w:val="center"/>
              <w:rPr>
                <w:rFonts w:ascii="Arial" w:hAnsi="Arial" w:cs="Arial"/>
                <w:b/>
                <w:bCs/>
                <w:sz w:val="20"/>
                <w:szCs w:val="20"/>
              </w:rPr>
            </w:pPr>
            <w:r w:rsidRPr="00780C4A">
              <w:rPr>
                <w:rFonts w:ascii="Arial" w:hAnsi="Arial" w:cs="Arial"/>
                <w:b/>
                <w:bCs/>
                <w:sz w:val="20"/>
                <w:szCs w:val="20"/>
              </w:rPr>
              <w:t xml:space="preserve">What </w:t>
            </w:r>
            <w:r>
              <w:rPr>
                <w:rFonts w:ascii="Arial" w:hAnsi="Arial" w:cs="Arial"/>
                <w:b/>
                <w:bCs/>
                <w:sz w:val="20"/>
                <w:szCs w:val="20"/>
              </w:rPr>
              <w:t>are we</w:t>
            </w:r>
            <w:r w:rsidRPr="00780C4A">
              <w:rPr>
                <w:rFonts w:ascii="Arial" w:hAnsi="Arial" w:cs="Arial"/>
                <w:b/>
                <w:bCs/>
                <w:sz w:val="20"/>
                <w:szCs w:val="20"/>
              </w:rPr>
              <w:t xml:space="preserve"> going to do</w:t>
            </w:r>
            <w:r>
              <w:rPr>
                <w:rFonts w:ascii="Arial" w:hAnsi="Arial" w:cs="Arial"/>
                <w:b/>
                <w:bCs/>
                <w:sz w:val="20"/>
                <w:szCs w:val="20"/>
              </w:rPr>
              <w:t>?</w:t>
            </w:r>
          </w:p>
        </w:tc>
        <w:tc>
          <w:tcPr>
            <w:tcW w:w="644" w:type="pct"/>
            <w:shd w:val="clear" w:color="auto" w:fill="CCFF99"/>
          </w:tcPr>
          <w:p w:rsidR="00934798" w:rsidRPr="00B04B17" w:rsidRDefault="00934798" w:rsidP="00FB7937">
            <w:pPr>
              <w:jc w:val="center"/>
              <w:rPr>
                <w:rFonts w:ascii="Arial" w:hAnsi="Arial" w:cs="Arial"/>
                <w:b/>
                <w:bCs/>
                <w:sz w:val="20"/>
                <w:szCs w:val="20"/>
              </w:rPr>
            </w:pPr>
            <w:r>
              <w:rPr>
                <w:rFonts w:ascii="Arial" w:hAnsi="Arial" w:cs="Arial"/>
                <w:b/>
                <w:bCs/>
                <w:sz w:val="20"/>
                <w:szCs w:val="20"/>
              </w:rPr>
              <w:t>Who will be responsible for implementation?</w:t>
            </w:r>
          </w:p>
        </w:tc>
        <w:tc>
          <w:tcPr>
            <w:tcW w:w="945" w:type="pct"/>
            <w:shd w:val="clear" w:color="auto" w:fill="CCFF99"/>
          </w:tcPr>
          <w:p w:rsidR="00934798" w:rsidRPr="00780C4A" w:rsidRDefault="00934798" w:rsidP="00FB7937">
            <w:pPr>
              <w:jc w:val="center"/>
              <w:rPr>
                <w:rFonts w:ascii="Arial" w:hAnsi="Arial" w:cs="Arial"/>
                <w:b/>
                <w:bCs/>
                <w:sz w:val="20"/>
                <w:szCs w:val="20"/>
              </w:rPr>
            </w:pPr>
            <w:r w:rsidRPr="00780C4A">
              <w:rPr>
                <w:rFonts w:ascii="Arial" w:hAnsi="Arial" w:cs="Arial"/>
                <w:b/>
                <w:bCs/>
                <w:sz w:val="20"/>
                <w:szCs w:val="20"/>
              </w:rPr>
              <w:t>What is the expected impact</w:t>
            </w:r>
            <w:r>
              <w:rPr>
                <w:rFonts w:ascii="Arial" w:hAnsi="Arial" w:cs="Arial"/>
                <w:b/>
                <w:bCs/>
                <w:sz w:val="20"/>
                <w:szCs w:val="20"/>
              </w:rPr>
              <w:t>?</w:t>
            </w:r>
          </w:p>
          <w:p w:rsidR="00934798" w:rsidRPr="00780C4A" w:rsidRDefault="00934798" w:rsidP="00FB7937">
            <w:pPr>
              <w:jc w:val="center"/>
              <w:rPr>
                <w:rFonts w:ascii="Arial" w:hAnsi="Arial" w:cs="Arial"/>
                <w:b/>
                <w:bCs/>
                <w:sz w:val="20"/>
                <w:szCs w:val="20"/>
              </w:rPr>
            </w:pPr>
            <w:r w:rsidRPr="00780C4A">
              <w:rPr>
                <w:rFonts w:ascii="Arial" w:hAnsi="Arial" w:cs="Arial"/>
                <w:b/>
                <w:bCs/>
                <w:sz w:val="20"/>
                <w:szCs w:val="20"/>
              </w:rPr>
              <w:t xml:space="preserve">(on </w:t>
            </w:r>
            <w:r>
              <w:rPr>
                <w:rFonts w:ascii="Arial" w:hAnsi="Arial" w:cs="Arial"/>
                <w:b/>
                <w:bCs/>
                <w:sz w:val="20"/>
                <w:szCs w:val="20"/>
              </w:rPr>
              <w:t>children &amp; young people</w:t>
            </w:r>
            <w:r w:rsidRPr="00780C4A">
              <w:rPr>
                <w:rFonts w:ascii="Arial" w:hAnsi="Arial" w:cs="Arial"/>
                <w:b/>
                <w:bCs/>
                <w:sz w:val="20"/>
                <w:szCs w:val="20"/>
              </w:rPr>
              <w:t>; staff; families etc)</w:t>
            </w:r>
          </w:p>
        </w:tc>
        <w:tc>
          <w:tcPr>
            <w:tcW w:w="1235" w:type="pct"/>
            <w:shd w:val="clear" w:color="auto" w:fill="CCFF99"/>
          </w:tcPr>
          <w:p w:rsidR="00934798" w:rsidRPr="00780C4A" w:rsidRDefault="00934798" w:rsidP="00FB7937">
            <w:pPr>
              <w:jc w:val="center"/>
              <w:rPr>
                <w:rFonts w:ascii="Arial" w:hAnsi="Arial" w:cs="Arial"/>
                <w:b/>
                <w:bCs/>
                <w:sz w:val="20"/>
                <w:szCs w:val="20"/>
              </w:rPr>
            </w:pPr>
            <w:r w:rsidRPr="00780C4A">
              <w:rPr>
                <w:rFonts w:ascii="Arial" w:hAnsi="Arial" w:cs="Arial"/>
                <w:b/>
                <w:bCs/>
                <w:sz w:val="20"/>
                <w:szCs w:val="20"/>
              </w:rPr>
              <w:t>How will we measure this?</w:t>
            </w:r>
          </w:p>
        </w:tc>
      </w:tr>
      <w:tr w:rsidR="00934798" w:rsidTr="009B03AD">
        <w:trPr>
          <w:trHeight w:val="718"/>
        </w:trPr>
        <w:tc>
          <w:tcPr>
            <w:tcW w:w="340" w:type="pct"/>
            <w:shd w:val="clear" w:color="auto" w:fill="CCFF99"/>
          </w:tcPr>
          <w:p w:rsidR="00934798" w:rsidRDefault="00E93968" w:rsidP="00FB7937">
            <w:pPr>
              <w:rPr>
                <w:rFonts w:ascii="Arial" w:hAnsi="Arial" w:cs="Arial"/>
              </w:rPr>
            </w:pPr>
            <w:r>
              <w:rPr>
                <w:rFonts w:ascii="Arial" w:hAnsi="Arial" w:cs="Arial"/>
              </w:rPr>
              <w:t>1,</w:t>
            </w:r>
            <w:r w:rsidR="00903B9F">
              <w:rPr>
                <w:rFonts w:ascii="Arial" w:hAnsi="Arial" w:cs="Arial"/>
              </w:rPr>
              <w:t xml:space="preserve"> </w:t>
            </w:r>
            <w:r>
              <w:rPr>
                <w:rFonts w:ascii="Arial" w:hAnsi="Arial" w:cs="Arial"/>
              </w:rPr>
              <w:t>2,</w:t>
            </w:r>
            <w:r w:rsidR="00903B9F">
              <w:rPr>
                <w:rFonts w:ascii="Arial" w:hAnsi="Arial" w:cs="Arial"/>
              </w:rPr>
              <w:t xml:space="preserve"> </w:t>
            </w:r>
            <w:r>
              <w:rPr>
                <w:rFonts w:ascii="Arial" w:hAnsi="Arial" w:cs="Arial"/>
              </w:rPr>
              <w:t>5</w:t>
            </w:r>
          </w:p>
        </w:tc>
        <w:tc>
          <w:tcPr>
            <w:tcW w:w="340" w:type="pct"/>
            <w:shd w:val="clear" w:color="auto" w:fill="CCFF99"/>
          </w:tcPr>
          <w:p w:rsidR="00A24941" w:rsidRDefault="00A24941" w:rsidP="00FB7937">
            <w:pPr>
              <w:rPr>
                <w:rFonts w:ascii="Arial" w:hAnsi="Arial" w:cs="Arial"/>
              </w:rPr>
            </w:pPr>
            <w:r>
              <w:rPr>
                <w:rFonts w:ascii="Arial" w:hAnsi="Arial" w:cs="Arial"/>
              </w:rPr>
              <w:t xml:space="preserve">2.4 </w:t>
            </w:r>
          </w:p>
          <w:p w:rsidR="00934798" w:rsidRDefault="00C27BFA" w:rsidP="00FB7937">
            <w:pPr>
              <w:rPr>
                <w:rFonts w:ascii="Arial" w:hAnsi="Arial" w:cs="Arial"/>
              </w:rPr>
            </w:pPr>
            <w:r>
              <w:rPr>
                <w:rFonts w:ascii="Arial" w:hAnsi="Arial" w:cs="Arial"/>
              </w:rPr>
              <w:t>3.1</w:t>
            </w:r>
          </w:p>
        </w:tc>
        <w:tc>
          <w:tcPr>
            <w:tcW w:w="1495" w:type="pct"/>
            <w:shd w:val="clear" w:color="auto" w:fill="CCFF99"/>
          </w:tcPr>
          <w:p w:rsidR="00F376F1" w:rsidRDefault="00E93968" w:rsidP="00F376F1">
            <w:pPr>
              <w:rPr>
                <w:rFonts w:ascii="Arial" w:hAnsi="Arial" w:cs="Arial"/>
              </w:rPr>
            </w:pPr>
            <w:r>
              <w:rPr>
                <w:rFonts w:ascii="Arial" w:hAnsi="Arial" w:cs="Arial"/>
              </w:rPr>
              <w:t>Ongoing work of the newly formed s</w:t>
            </w:r>
            <w:r w:rsidR="00F376F1">
              <w:rPr>
                <w:rFonts w:ascii="Arial" w:hAnsi="Arial" w:cs="Arial"/>
              </w:rPr>
              <w:t xml:space="preserve">taff working group </w:t>
            </w:r>
            <w:r w:rsidR="00903B9F">
              <w:rPr>
                <w:rFonts w:ascii="Arial" w:hAnsi="Arial" w:cs="Arial"/>
              </w:rPr>
              <w:t>to lead on</w:t>
            </w:r>
            <w:r w:rsidR="00F376F1">
              <w:rPr>
                <w:rFonts w:ascii="Arial" w:hAnsi="Arial" w:cs="Arial"/>
              </w:rPr>
              <w:t xml:space="preserve"> positive relationships.</w:t>
            </w:r>
          </w:p>
          <w:p w:rsidR="00903B9F" w:rsidRDefault="00903B9F" w:rsidP="00F376F1">
            <w:pPr>
              <w:rPr>
                <w:rFonts w:ascii="Arial" w:hAnsi="Arial" w:cs="Arial"/>
              </w:rPr>
            </w:pPr>
          </w:p>
          <w:p w:rsidR="00F376F1" w:rsidRDefault="00F376F1" w:rsidP="00F376F1">
            <w:pPr>
              <w:rPr>
                <w:rFonts w:ascii="Arial" w:hAnsi="Arial" w:cs="Arial"/>
              </w:rPr>
            </w:pPr>
            <w:r>
              <w:rPr>
                <w:rFonts w:ascii="Arial" w:hAnsi="Arial" w:cs="Arial"/>
              </w:rPr>
              <w:t>Create and implement new Relationships Policy, including staff training / in-service delivery.</w:t>
            </w:r>
          </w:p>
          <w:p w:rsidR="00903B9F" w:rsidRDefault="00903B9F" w:rsidP="00F376F1">
            <w:pPr>
              <w:rPr>
                <w:rFonts w:ascii="Arial" w:hAnsi="Arial" w:cs="Arial"/>
              </w:rPr>
            </w:pPr>
          </w:p>
          <w:p w:rsidR="00F376F1" w:rsidRDefault="00F376F1" w:rsidP="00F376F1">
            <w:pPr>
              <w:rPr>
                <w:rFonts w:ascii="Arial" w:hAnsi="Arial" w:cs="Arial"/>
              </w:rPr>
            </w:pPr>
            <w:r>
              <w:rPr>
                <w:rFonts w:ascii="Arial" w:hAnsi="Arial" w:cs="Arial"/>
              </w:rPr>
              <w:t xml:space="preserve">Deliver restorative practices training to all staff at a twilight session. </w:t>
            </w:r>
          </w:p>
          <w:p w:rsidR="00903B9F" w:rsidRDefault="00903B9F" w:rsidP="00F376F1">
            <w:pPr>
              <w:rPr>
                <w:rFonts w:ascii="Arial" w:hAnsi="Arial" w:cs="Arial"/>
              </w:rPr>
            </w:pPr>
          </w:p>
          <w:p w:rsidR="00F376F1" w:rsidRDefault="00F376F1" w:rsidP="00F376F1">
            <w:pPr>
              <w:rPr>
                <w:rFonts w:ascii="Arial" w:hAnsi="Arial" w:cs="Arial"/>
              </w:rPr>
            </w:pPr>
            <w:r>
              <w:rPr>
                <w:rFonts w:ascii="Arial" w:hAnsi="Arial" w:cs="Arial"/>
              </w:rPr>
              <w:t xml:space="preserve">All staff trained </w:t>
            </w:r>
            <w:r w:rsidR="00903B9F">
              <w:rPr>
                <w:rFonts w:ascii="Arial" w:hAnsi="Arial" w:cs="Arial"/>
              </w:rPr>
              <w:t xml:space="preserve">on RNRA </w:t>
            </w:r>
            <w:r>
              <w:rPr>
                <w:rFonts w:ascii="Arial" w:hAnsi="Arial" w:cs="Arial"/>
              </w:rPr>
              <w:t>by the Educational Psychology via a series of in-service sessions.</w:t>
            </w:r>
          </w:p>
          <w:p w:rsidR="00903B9F" w:rsidRDefault="00903B9F" w:rsidP="00F376F1">
            <w:pPr>
              <w:rPr>
                <w:rFonts w:ascii="Arial" w:hAnsi="Arial" w:cs="Arial"/>
              </w:rPr>
            </w:pPr>
          </w:p>
          <w:p w:rsidR="00F376F1" w:rsidRDefault="00F376F1" w:rsidP="00F376F1">
            <w:pPr>
              <w:rPr>
                <w:rFonts w:ascii="Arial" w:hAnsi="Arial" w:cs="Arial"/>
              </w:rPr>
            </w:pPr>
            <w:r>
              <w:rPr>
                <w:rFonts w:ascii="Arial" w:hAnsi="Arial" w:cs="Arial"/>
              </w:rPr>
              <w:t xml:space="preserve">Ongoing work of PT Nurture and </w:t>
            </w:r>
            <w:r w:rsidR="00E93968">
              <w:rPr>
                <w:rFonts w:ascii="Arial" w:hAnsi="Arial" w:cs="Arial"/>
              </w:rPr>
              <w:t xml:space="preserve">the nurture base, the </w:t>
            </w:r>
            <w:r>
              <w:rPr>
                <w:rFonts w:ascii="Arial" w:hAnsi="Arial" w:cs="Arial"/>
              </w:rPr>
              <w:t>Thrive Hive (PEF FUNDED).</w:t>
            </w:r>
          </w:p>
          <w:p w:rsidR="00903B9F" w:rsidRDefault="00903B9F" w:rsidP="00F376F1">
            <w:pPr>
              <w:rPr>
                <w:rFonts w:ascii="Arial" w:hAnsi="Arial" w:cs="Arial"/>
              </w:rPr>
            </w:pPr>
          </w:p>
          <w:p w:rsidR="000E5246" w:rsidRDefault="000E5246" w:rsidP="00F376F1">
            <w:pPr>
              <w:rPr>
                <w:rFonts w:ascii="Arial" w:hAnsi="Arial" w:cs="Arial"/>
              </w:rPr>
            </w:pPr>
            <w:r>
              <w:rPr>
                <w:rFonts w:ascii="Arial" w:hAnsi="Arial" w:cs="Arial"/>
              </w:rPr>
              <w:t>New inclusion strategy to include a bespoke provision (</w:t>
            </w:r>
            <w:r w:rsidR="00E93968">
              <w:rPr>
                <w:rFonts w:ascii="Arial" w:hAnsi="Arial" w:cs="Arial"/>
              </w:rPr>
              <w:t>an ‘in</w:t>
            </w:r>
            <w:r>
              <w:rPr>
                <w:rFonts w:ascii="Arial" w:hAnsi="Arial" w:cs="Arial"/>
              </w:rPr>
              <w:t>clusion zone</w:t>
            </w:r>
            <w:r w:rsidR="00E93968">
              <w:rPr>
                <w:rFonts w:ascii="Arial" w:hAnsi="Arial" w:cs="Arial"/>
              </w:rPr>
              <w:t>’</w:t>
            </w:r>
            <w:r>
              <w:rPr>
                <w:rFonts w:ascii="Arial" w:hAnsi="Arial" w:cs="Arial"/>
              </w:rPr>
              <w:t>) for learners with SEBN difficulties. This will be overseen by the PT Pastoral/Inclusion (PEF FUNDED).</w:t>
            </w:r>
          </w:p>
          <w:p w:rsidR="00934798" w:rsidRDefault="00934798" w:rsidP="00934798">
            <w:pPr>
              <w:rPr>
                <w:rFonts w:ascii="Arial" w:hAnsi="Arial" w:cs="Arial"/>
              </w:rPr>
            </w:pPr>
          </w:p>
        </w:tc>
        <w:tc>
          <w:tcPr>
            <w:tcW w:w="644" w:type="pct"/>
            <w:shd w:val="clear" w:color="auto" w:fill="CCFF99"/>
          </w:tcPr>
          <w:p w:rsidR="00934798" w:rsidRDefault="00F376F1" w:rsidP="00FB7937">
            <w:pPr>
              <w:rPr>
                <w:rFonts w:ascii="Arial" w:hAnsi="Arial" w:cs="Arial"/>
              </w:rPr>
            </w:pPr>
            <w:r>
              <w:rPr>
                <w:rFonts w:ascii="Arial" w:hAnsi="Arial" w:cs="Arial"/>
              </w:rPr>
              <w:t>T O’Malley</w:t>
            </w:r>
          </w:p>
          <w:p w:rsidR="00183868" w:rsidRDefault="00183868" w:rsidP="00FB7937">
            <w:pPr>
              <w:rPr>
                <w:rFonts w:ascii="Arial" w:hAnsi="Arial" w:cs="Arial"/>
              </w:rPr>
            </w:pPr>
          </w:p>
          <w:p w:rsidR="00F376F1" w:rsidRDefault="00F376F1" w:rsidP="00FB7937">
            <w:pPr>
              <w:rPr>
                <w:rFonts w:ascii="Arial" w:hAnsi="Arial" w:cs="Arial"/>
              </w:rPr>
            </w:pPr>
            <w:r>
              <w:rPr>
                <w:rFonts w:ascii="Arial" w:hAnsi="Arial" w:cs="Arial"/>
              </w:rPr>
              <w:t>A Brown</w:t>
            </w:r>
          </w:p>
          <w:p w:rsidR="00C27BFA" w:rsidRDefault="00C27BFA" w:rsidP="00FB7937">
            <w:pPr>
              <w:rPr>
                <w:rFonts w:ascii="Arial" w:hAnsi="Arial" w:cs="Arial"/>
              </w:rPr>
            </w:pPr>
            <w:r>
              <w:rPr>
                <w:rFonts w:ascii="Arial" w:hAnsi="Arial" w:cs="Arial"/>
              </w:rPr>
              <w:t>G Currie</w:t>
            </w:r>
          </w:p>
          <w:p w:rsidR="00183868" w:rsidRDefault="00183868" w:rsidP="00FB7937">
            <w:pPr>
              <w:rPr>
                <w:rFonts w:ascii="Arial" w:hAnsi="Arial" w:cs="Arial"/>
              </w:rPr>
            </w:pPr>
          </w:p>
          <w:p w:rsidR="00F376F1" w:rsidRDefault="00F376F1" w:rsidP="00FB7937">
            <w:pPr>
              <w:rPr>
                <w:rFonts w:ascii="Arial" w:hAnsi="Arial" w:cs="Arial"/>
              </w:rPr>
            </w:pPr>
            <w:r>
              <w:rPr>
                <w:rFonts w:ascii="Arial" w:hAnsi="Arial" w:cs="Arial"/>
              </w:rPr>
              <w:t>EP Service</w:t>
            </w:r>
          </w:p>
          <w:p w:rsidR="00C27BFA" w:rsidRDefault="00C27BFA" w:rsidP="00FB7937">
            <w:pPr>
              <w:rPr>
                <w:rFonts w:ascii="Arial" w:hAnsi="Arial" w:cs="Arial"/>
              </w:rPr>
            </w:pPr>
          </w:p>
          <w:p w:rsidR="00C27BFA" w:rsidRDefault="00C27BFA" w:rsidP="00FB7937">
            <w:pPr>
              <w:rPr>
                <w:rFonts w:ascii="Arial" w:hAnsi="Arial" w:cs="Arial"/>
              </w:rPr>
            </w:pPr>
            <w:r>
              <w:rPr>
                <w:rFonts w:ascii="Arial" w:hAnsi="Arial" w:cs="Arial"/>
              </w:rPr>
              <w:t>Relationships working group</w:t>
            </w:r>
          </w:p>
          <w:p w:rsidR="00903B9F" w:rsidRDefault="00903B9F" w:rsidP="00FB7937">
            <w:pPr>
              <w:rPr>
                <w:rFonts w:ascii="Arial" w:hAnsi="Arial" w:cs="Arial"/>
              </w:rPr>
            </w:pPr>
          </w:p>
          <w:p w:rsidR="00F376F1" w:rsidRDefault="00F376F1" w:rsidP="00FB7937">
            <w:pPr>
              <w:rPr>
                <w:rFonts w:ascii="Arial" w:hAnsi="Arial" w:cs="Arial"/>
              </w:rPr>
            </w:pPr>
            <w:r>
              <w:rPr>
                <w:rFonts w:ascii="Arial" w:hAnsi="Arial" w:cs="Arial"/>
              </w:rPr>
              <w:t>All staff</w:t>
            </w:r>
          </w:p>
        </w:tc>
        <w:tc>
          <w:tcPr>
            <w:tcW w:w="945" w:type="pct"/>
            <w:shd w:val="clear" w:color="auto" w:fill="CCFF99"/>
          </w:tcPr>
          <w:p w:rsidR="00934798" w:rsidRDefault="00934798" w:rsidP="00934798">
            <w:pPr>
              <w:rPr>
                <w:rFonts w:ascii="Arial" w:hAnsi="Arial" w:cs="Arial"/>
              </w:rPr>
            </w:pPr>
            <w:r>
              <w:rPr>
                <w:rFonts w:ascii="Arial" w:hAnsi="Arial" w:cs="Arial"/>
              </w:rPr>
              <w:t>Improve relationships and embed nurturing approaches across the school.</w:t>
            </w:r>
          </w:p>
        </w:tc>
        <w:tc>
          <w:tcPr>
            <w:tcW w:w="1235" w:type="pct"/>
            <w:shd w:val="clear" w:color="auto" w:fill="CCFF99"/>
          </w:tcPr>
          <w:p w:rsidR="00934798" w:rsidRDefault="00934798" w:rsidP="00FB7937">
            <w:pPr>
              <w:rPr>
                <w:rFonts w:ascii="Arial" w:hAnsi="Arial" w:cs="Arial"/>
              </w:rPr>
            </w:pPr>
            <w:r>
              <w:rPr>
                <w:rFonts w:ascii="Arial" w:hAnsi="Arial" w:cs="Arial"/>
              </w:rPr>
              <w:t xml:space="preserve">Reduced behaviour statistics </w:t>
            </w:r>
            <w:r w:rsidR="00A24941">
              <w:rPr>
                <w:rFonts w:ascii="Arial" w:hAnsi="Arial" w:cs="Arial"/>
              </w:rPr>
              <w:t xml:space="preserve">comparing 18/19 </w:t>
            </w:r>
            <w:r w:rsidR="00854AC0" w:rsidRPr="00854AC0">
              <w:rPr>
                <w:rFonts w:ascii="Arial" w:hAnsi="Arial" w:cs="Arial"/>
              </w:rPr>
              <w:t>(August to May inclusive)</w:t>
            </w:r>
            <w:r w:rsidR="00854AC0">
              <w:rPr>
                <w:rFonts w:ascii="Arial" w:hAnsi="Arial" w:cs="Arial"/>
              </w:rPr>
              <w:t xml:space="preserve"> </w:t>
            </w:r>
            <w:r w:rsidR="00A24941">
              <w:rPr>
                <w:rFonts w:ascii="Arial" w:hAnsi="Arial" w:cs="Arial"/>
              </w:rPr>
              <w:t>with 19/20</w:t>
            </w:r>
            <w:r w:rsidR="00854AC0">
              <w:rPr>
                <w:rFonts w:ascii="Arial" w:hAnsi="Arial" w:cs="Arial"/>
              </w:rPr>
              <w:t xml:space="preserve"> </w:t>
            </w:r>
            <w:r w:rsidR="00854AC0" w:rsidRPr="00854AC0">
              <w:rPr>
                <w:rFonts w:ascii="Arial" w:hAnsi="Arial" w:cs="Arial"/>
              </w:rPr>
              <w:t>(August to May inclusive)</w:t>
            </w:r>
            <w:r w:rsidR="00A24941">
              <w:rPr>
                <w:rFonts w:ascii="Arial" w:hAnsi="Arial" w:cs="Arial"/>
              </w:rPr>
              <w:t>:</w:t>
            </w:r>
          </w:p>
          <w:p w:rsidR="00854AC0" w:rsidRDefault="00854AC0" w:rsidP="00FB7937">
            <w:pPr>
              <w:rPr>
                <w:rFonts w:ascii="Arial" w:hAnsi="Arial" w:cs="Arial"/>
              </w:rPr>
            </w:pPr>
          </w:p>
          <w:p w:rsidR="00934798" w:rsidRDefault="009E1427" w:rsidP="00934798">
            <w:pPr>
              <w:pStyle w:val="ListParagraph"/>
              <w:numPr>
                <w:ilvl w:val="0"/>
                <w:numId w:val="45"/>
              </w:numPr>
              <w:rPr>
                <w:rFonts w:ascii="Arial" w:hAnsi="Arial" w:cs="Arial"/>
              </w:rPr>
            </w:pPr>
            <w:r>
              <w:rPr>
                <w:rFonts w:ascii="Arial" w:hAnsi="Arial" w:cs="Arial"/>
              </w:rPr>
              <w:t xml:space="preserve">exclusions from 76 per session </w:t>
            </w:r>
            <w:r w:rsidR="00934798" w:rsidRPr="00934798">
              <w:rPr>
                <w:rFonts w:ascii="Arial" w:hAnsi="Arial" w:cs="Arial"/>
              </w:rPr>
              <w:t xml:space="preserve">to </w:t>
            </w:r>
            <w:r w:rsidR="00D33AB4">
              <w:rPr>
                <w:rFonts w:ascii="Arial" w:hAnsi="Arial" w:cs="Arial"/>
              </w:rPr>
              <w:t xml:space="preserve">under </w:t>
            </w:r>
            <w:r>
              <w:rPr>
                <w:rFonts w:ascii="Arial" w:hAnsi="Arial" w:cs="Arial"/>
              </w:rPr>
              <w:t>30</w:t>
            </w:r>
          </w:p>
          <w:p w:rsidR="00934798" w:rsidRPr="00D33AB4" w:rsidRDefault="00934798" w:rsidP="00D33AB4">
            <w:pPr>
              <w:pStyle w:val="ListParagraph"/>
              <w:numPr>
                <w:ilvl w:val="0"/>
                <w:numId w:val="45"/>
              </w:numPr>
              <w:rPr>
                <w:rFonts w:ascii="Arial" w:hAnsi="Arial" w:cs="Arial"/>
              </w:rPr>
            </w:pPr>
            <w:r>
              <w:rPr>
                <w:rFonts w:ascii="Arial" w:hAnsi="Arial" w:cs="Arial"/>
              </w:rPr>
              <w:t>r</w:t>
            </w:r>
            <w:r w:rsidR="009E1427">
              <w:rPr>
                <w:rFonts w:ascii="Arial" w:hAnsi="Arial" w:cs="Arial"/>
              </w:rPr>
              <w:t>eferrals from 1581</w:t>
            </w:r>
            <w:r>
              <w:rPr>
                <w:rFonts w:ascii="Arial" w:hAnsi="Arial" w:cs="Arial"/>
              </w:rPr>
              <w:t xml:space="preserve"> to </w:t>
            </w:r>
            <w:r w:rsidR="00D33AB4">
              <w:rPr>
                <w:rFonts w:ascii="Arial" w:hAnsi="Arial" w:cs="Arial"/>
              </w:rPr>
              <w:t>under 1300</w:t>
            </w:r>
          </w:p>
          <w:p w:rsidR="00903B9F" w:rsidRDefault="00903B9F" w:rsidP="00F376F1">
            <w:pPr>
              <w:rPr>
                <w:rFonts w:ascii="Arial" w:hAnsi="Arial" w:cs="Arial"/>
              </w:rPr>
            </w:pPr>
          </w:p>
          <w:p w:rsidR="00F376F1" w:rsidRDefault="00E93968" w:rsidP="00F376F1">
            <w:pPr>
              <w:rPr>
                <w:rFonts w:ascii="Arial" w:hAnsi="Arial" w:cs="Arial"/>
              </w:rPr>
            </w:pPr>
            <w:r>
              <w:rPr>
                <w:rFonts w:ascii="Arial" w:hAnsi="Arial" w:cs="Arial"/>
              </w:rPr>
              <w:t>Our c</w:t>
            </w:r>
            <w:r w:rsidR="00F376F1">
              <w:rPr>
                <w:rFonts w:ascii="Arial" w:hAnsi="Arial" w:cs="Arial"/>
              </w:rPr>
              <w:t>lassroom visit programme will include an evaluative focus on relationships and nurture.</w:t>
            </w:r>
          </w:p>
          <w:p w:rsidR="00903B9F" w:rsidRDefault="00903B9F" w:rsidP="00F376F1">
            <w:pPr>
              <w:rPr>
                <w:rFonts w:ascii="Arial" w:hAnsi="Arial" w:cs="Arial"/>
              </w:rPr>
            </w:pPr>
          </w:p>
          <w:p w:rsidR="00F376F1" w:rsidRDefault="00F376F1" w:rsidP="00F376F1">
            <w:pPr>
              <w:rPr>
                <w:rFonts w:ascii="Arial" w:hAnsi="Arial" w:cs="Arial"/>
              </w:rPr>
            </w:pPr>
            <w:r>
              <w:rPr>
                <w:rFonts w:ascii="Arial" w:hAnsi="Arial" w:cs="Arial"/>
              </w:rPr>
              <w:t xml:space="preserve">Staff questionnaire delivered by </w:t>
            </w:r>
            <w:r w:rsidR="00A24941">
              <w:rPr>
                <w:rFonts w:ascii="Arial" w:hAnsi="Arial" w:cs="Arial"/>
              </w:rPr>
              <w:t xml:space="preserve">the </w:t>
            </w:r>
            <w:r>
              <w:rPr>
                <w:rFonts w:ascii="Arial" w:hAnsi="Arial" w:cs="Arial"/>
              </w:rPr>
              <w:t xml:space="preserve">relationship working group. </w:t>
            </w:r>
          </w:p>
          <w:p w:rsidR="00903B9F" w:rsidRPr="00F376F1" w:rsidRDefault="00903B9F" w:rsidP="00F376F1">
            <w:pPr>
              <w:rPr>
                <w:rFonts w:ascii="Arial" w:hAnsi="Arial" w:cs="Arial"/>
              </w:rPr>
            </w:pPr>
          </w:p>
          <w:p w:rsidR="00934798" w:rsidRDefault="00F376F1" w:rsidP="00E93968">
            <w:pPr>
              <w:rPr>
                <w:rFonts w:ascii="Arial" w:hAnsi="Arial" w:cs="Arial"/>
              </w:rPr>
            </w:pPr>
            <w:r>
              <w:rPr>
                <w:rFonts w:ascii="Arial" w:hAnsi="Arial" w:cs="Arial"/>
              </w:rPr>
              <w:t>Positive impact on almost all pupils supported by the Nurture Base</w:t>
            </w:r>
            <w:r w:rsidR="00E93968">
              <w:rPr>
                <w:rFonts w:ascii="Arial" w:hAnsi="Arial" w:cs="Arial"/>
              </w:rPr>
              <w:t xml:space="preserve"> (assessed using Boxall profiling and pupil voice)</w:t>
            </w:r>
            <w:r>
              <w:rPr>
                <w:rFonts w:ascii="Arial" w:hAnsi="Arial" w:cs="Arial"/>
              </w:rPr>
              <w:t>.</w:t>
            </w:r>
          </w:p>
        </w:tc>
      </w:tr>
      <w:tr w:rsidR="00934798" w:rsidTr="009B03AD">
        <w:trPr>
          <w:trHeight w:val="987"/>
        </w:trPr>
        <w:tc>
          <w:tcPr>
            <w:tcW w:w="340" w:type="pct"/>
            <w:shd w:val="clear" w:color="auto" w:fill="CCFF99"/>
          </w:tcPr>
          <w:p w:rsidR="00934798" w:rsidRDefault="00A24941" w:rsidP="00FB7937">
            <w:pPr>
              <w:rPr>
                <w:rFonts w:ascii="Arial" w:hAnsi="Arial" w:cs="Arial"/>
              </w:rPr>
            </w:pPr>
            <w:r>
              <w:rPr>
                <w:rFonts w:ascii="Arial" w:hAnsi="Arial" w:cs="Arial"/>
              </w:rPr>
              <w:lastRenderedPageBreak/>
              <w:t xml:space="preserve">18/19 </w:t>
            </w:r>
            <w:r w:rsidR="004354C0">
              <w:rPr>
                <w:rFonts w:ascii="Arial" w:hAnsi="Arial" w:cs="Arial"/>
              </w:rPr>
              <w:t xml:space="preserve">2, </w:t>
            </w:r>
            <w:r w:rsidR="00C27BFA">
              <w:rPr>
                <w:rFonts w:ascii="Arial" w:hAnsi="Arial" w:cs="Arial"/>
              </w:rPr>
              <w:t>5</w:t>
            </w:r>
          </w:p>
        </w:tc>
        <w:tc>
          <w:tcPr>
            <w:tcW w:w="340" w:type="pct"/>
            <w:shd w:val="clear" w:color="auto" w:fill="CCFF99"/>
          </w:tcPr>
          <w:p w:rsidR="00A24941" w:rsidRDefault="00A24941" w:rsidP="00FB7937">
            <w:pPr>
              <w:rPr>
                <w:rFonts w:ascii="Arial" w:hAnsi="Arial" w:cs="Arial"/>
              </w:rPr>
            </w:pPr>
            <w:r>
              <w:rPr>
                <w:rFonts w:ascii="Arial" w:hAnsi="Arial" w:cs="Arial"/>
              </w:rPr>
              <w:t>2.2</w:t>
            </w:r>
          </w:p>
          <w:p w:rsidR="004354C0" w:rsidRDefault="004354C0" w:rsidP="00FB7937">
            <w:pPr>
              <w:rPr>
                <w:rFonts w:ascii="Arial" w:hAnsi="Arial" w:cs="Arial"/>
              </w:rPr>
            </w:pPr>
            <w:r>
              <w:rPr>
                <w:rFonts w:ascii="Arial" w:hAnsi="Arial" w:cs="Arial"/>
              </w:rPr>
              <w:t>2.4</w:t>
            </w:r>
          </w:p>
          <w:p w:rsidR="00934798" w:rsidRDefault="00C27BFA" w:rsidP="00FB7937">
            <w:pPr>
              <w:rPr>
                <w:rFonts w:ascii="Arial" w:hAnsi="Arial" w:cs="Arial"/>
              </w:rPr>
            </w:pPr>
            <w:r>
              <w:rPr>
                <w:rFonts w:ascii="Arial" w:hAnsi="Arial" w:cs="Arial"/>
              </w:rPr>
              <w:t>3.1</w:t>
            </w:r>
          </w:p>
        </w:tc>
        <w:tc>
          <w:tcPr>
            <w:tcW w:w="1495" w:type="pct"/>
            <w:shd w:val="clear" w:color="auto" w:fill="CCFF99"/>
          </w:tcPr>
          <w:p w:rsidR="00FB7937" w:rsidRDefault="00FB7937" w:rsidP="00FB7937">
            <w:pPr>
              <w:rPr>
                <w:rFonts w:ascii="Arial" w:hAnsi="Arial" w:cs="Arial"/>
              </w:rPr>
            </w:pPr>
            <w:r>
              <w:rPr>
                <w:rFonts w:ascii="Arial" w:hAnsi="Arial" w:cs="Arial"/>
              </w:rPr>
              <w:t xml:space="preserve">Health week to </w:t>
            </w:r>
            <w:r w:rsidR="00C27BFA">
              <w:rPr>
                <w:rFonts w:ascii="Arial" w:hAnsi="Arial" w:cs="Arial"/>
              </w:rPr>
              <w:t>expand to cover</w:t>
            </w:r>
            <w:r>
              <w:rPr>
                <w:rFonts w:ascii="Arial" w:hAnsi="Arial" w:cs="Arial"/>
              </w:rPr>
              <w:t xml:space="preserve"> S1-6 with a focus on </w:t>
            </w:r>
            <w:r w:rsidR="00C27BFA">
              <w:rPr>
                <w:rFonts w:ascii="Arial" w:hAnsi="Arial" w:cs="Arial"/>
              </w:rPr>
              <w:t xml:space="preserve">promoting the importance of </w:t>
            </w:r>
            <w:r>
              <w:rPr>
                <w:rFonts w:ascii="Arial" w:hAnsi="Arial" w:cs="Arial"/>
              </w:rPr>
              <w:t>healthy lifestyles.</w:t>
            </w:r>
          </w:p>
          <w:p w:rsidR="00903B9F" w:rsidRDefault="00903B9F" w:rsidP="00FB7937">
            <w:pPr>
              <w:rPr>
                <w:rFonts w:ascii="Arial" w:hAnsi="Arial" w:cs="Arial"/>
              </w:rPr>
            </w:pPr>
          </w:p>
          <w:p w:rsidR="00FB7937" w:rsidRDefault="00FB7937" w:rsidP="00FB7937">
            <w:pPr>
              <w:rPr>
                <w:rFonts w:ascii="Arial" w:hAnsi="Arial" w:cs="Arial"/>
              </w:rPr>
            </w:pPr>
            <w:r>
              <w:rPr>
                <w:rFonts w:ascii="Arial" w:hAnsi="Arial" w:cs="Arial"/>
              </w:rPr>
              <w:t xml:space="preserve">HWB faculty to build in and </w:t>
            </w:r>
            <w:r w:rsidR="00C27BFA">
              <w:rPr>
                <w:rFonts w:ascii="Arial" w:hAnsi="Arial" w:cs="Arial"/>
              </w:rPr>
              <w:t>raise awareness of the importance of</w:t>
            </w:r>
            <w:r>
              <w:rPr>
                <w:rFonts w:ascii="Arial" w:hAnsi="Arial" w:cs="Arial"/>
              </w:rPr>
              <w:t xml:space="preserve"> physical health into the S1/2 curriculum.</w:t>
            </w:r>
          </w:p>
          <w:p w:rsidR="00903B9F" w:rsidRDefault="00903B9F" w:rsidP="00FB7937">
            <w:pPr>
              <w:rPr>
                <w:rFonts w:ascii="Arial" w:hAnsi="Arial" w:cs="Arial"/>
              </w:rPr>
            </w:pPr>
          </w:p>
          <w:p w:rsidR="00903B9F" w:rsidRDefault="00FB7937" w:rsidP="00FB7937">
            <w:pPr>
              <w:rPr>
                <w:rFonts w:ascii="Arial" w:hAnsi="Arial" w:cs="Arial"/>
              </w:rPr>
            </w:pPr>
            <w:r>
              <w:rPr>
                <w:rFonts w:ascii="Arial" w:hAnsi="Arial" w:cs="Arial"/>
              </w:rPr>
              <w:t xml:space="preserve">FLAG group to continue to work on </w:t>
            </w:r>
            <w:r w:rsidR="00C27BFA">
              <w:rPr>
                <w:rFonts w:ascii="Arial" w:hAnsi="Arial" w:cs="Arial"/>
              </w:rPr>
              <w:t xml:space="preserve">informing pupils about the dangers of </w:t>
            </w:r>
            <w:r w:rsidR="005C00D5">
              <w:rPr>
                <w:rFonts w:ascii="Arial" w:hAnsi="Arial" w:cs="Arial"/>
              </w:rPr>
              <w:t>energy drinks and sugar intake.</w:t>
            </w:r>
            <w:r>
              <w:rPr>
                <w:rFonts w:ascii="Arial" w:hAnsi="Arial" w:cs="Arial"/>
              </w:rPr>
              <w:t xml:space="preserve"> </w:t>
            </w:r>
          </w:p>
          <w:p w:rsidR="00903B9F" w:rsidRDefault="00903B9F" w:rsidP="00FB7937">
            <w:pPr>
              <w:rPr>
                <w:rFonts w:ascii="Arial" w:hAnsi="Arial" w:cs="Arial"/>
              </w:rPr>
            </w:pPr>
          </w:p>
          <w:p w:rsidR="00FB7937" w:rsidRDefault="005C00D5" w:rsidP="00FB7937">
            <w:pPr>
              <w:rPr>
                <w:rFonts w:ascii="Arial" w:hAnsi="Arial" w:cs="Arial"/>
              </w:rPr>
            </w:pPr>
            <w:r>
              <w:rPr>
                <w:rFonts w:ascii="Arial" w:hAnsi="Arial" w:cs="Arial"/>
              </w:rPr>
              <w:t>Delivery of</w:t>
            </w:r>
            <w:r w:rsidR="00FB7937">
              <w:rPr>
                <w:rFonts w:ascii="Arial" w:hAnsi="Arial" w:cs="Arial"/>
              </w:rPr>
              <w:t xml:space="preserve"> sleep training to targeted groups and input </w:t>
            </w:r>
            <w:r w:rsidR="00C27BFA">
              <w:rPr>
                <w:rFonts w:ascii="Arial" w:hAnsi="Arial" w:cs="Arial"/>
              </w:rPr>
              <w:t>in</w:t>
            </w:r>
            <w:r w:rsidR="00FB7937">
              <w:rPr>
                <w:rFonts w:ascii="Arial" w:hAnsi="Arial" w:cs="Arial"/>
              </w:rPr>
              <w:t>to the PSE programme.</w:t>
            </w:r>
          </w:p>
          <w:p w:rsidR="00903B9F" w:rsidRDefault="00903B9F" w:rsidP="00FB7937">
            <w:pPr>
              <w:rPr>
                <w:rFonts w:ascii="Arial" w:hAnsi="Arial" w:cs="Arial"/>
              </w:rPr>
            </w:pPr>
          </w:p>
          <w:p w:rsidR="00934798" w:rsidRDefault="00FB7937" w:rsidP="00FB7937">
            <w:pPr>
              <w:rPr>
                <w:rFonts w:ascii="Arial" w:hAnsi="Arial" w:cs="Arial"/>
              </w:rPr>
            </w:pPr>
            <w:r>
              <w:rPr>
                <w:rFonts w:ascii="Arial" w:hAnsi="Arial" w:cs="Arial"/>
              </w:rPr>
              <w:t>Embed staff ‘mental health ambassadors’ across the school.</w:t>
            </w:r>
          </w:p>
          <w:p w:rsidR="00903B9F" w:rsidRDefault="00903B9F" w:rsidP="00FB7937">
            <w:pPr>
              <w:rPr>
                <w:rFonts w:ascii="Arial" w:hAnsi="Arial" w:cs="Arial"/>
              </w:rPr>
            </w:pPr>
          </w:p>
          <w:p w:rsidR="005C00D5" w:rsidRDefault="005C00D5" w:rsidP="00FB7937">
            <w:pPr>
              <w:rPr>
                <w:rFonts w:ascii="Arial" w:hAnsi="Arial" w:cs="Arial"/>
              </w:rPr>
            </w:pPr>
            <w:r>
              <w:rPr>
                <w:rFonts w:ascii="Arial" w:hAnsi="Arial" w:cs="Arial"/>
              </w:rPr>
              <w:t>Create and embed a new mental health policy.</w:t>
            </w:r>
          </w:p>
          <w:p w:rsidR="00903B9F" w:rsidRDefault="00903B9F" w:rsidP="00FB7937">
            <w:pPr>
              <w:rPr>
                <w:rFonts w:ascii="Arial" w:hAnsi="Arial" w:cs="Arial"/>
              </w:rPr>
            </w:pPr>
          </w:p>
          <w:p w:rsidR="00FB7937" w:rsidRDefault="00FB7937" w:rsidP="00FB7937">
            <w:pPr>
              <w:rPr>
                <w:rFonts w:ascii="Arial" w:hAnsi="Arial" w:cs="Arial"/>
              </w:rPr>
            </w:pPr>
            <w:r>
              <w:rPr>
                <w:rFonts w:ascii="Arial" w:hAnsi="Arial" w:cs="Arial"/>
              </w:rPr>
              <w:t>SQA Mental He</w:t>
            </w:r>
            <w:r w:rsidR="005C00D5">
              <w:rPr>
                <w:rFonts w:ascii="Arial" w:hAnsi="Arial" w:cs="Arial"/>
              </w:rPr>
              <w:t>alth unit to be delivered to S5/6.</w:t>
            </w:r>
          </w:p>
          <w:p w:rsidR="00903B9F" w:rsidRDefault="00903B9F" w:rsidP="00FB7937">
            <w:pPr>
              <w:rPr>
                <w:rFonts w:ascii="Arial" w:hAnsi="Arial" w:cs="Arial"/>
              </w:rPr>
            </w:pPr>
          </w:p>
          <w:p w:rsidR="00FB7937" w:rsidRDefault="00FB7937" w:rsidP="00FB7937">
            <w:pPr>
              <w:rPr>
                <w:rFonts w:ascii="Arial" w:hAnsi="Arial" w:cs="Arial"/>
              </w:rPr>
            </w:pPr>
            <w:r>
              <w:rPr>
                <w:rFonts w:ascii="Arial" w:hAnsi="Arial" w:cs="Arial"/>
              </w:rPr>
              <w:t>Identified staf</w:t>
            </w:r>
            <w:r w:rsidR="005C00D5">
              <w:rPr>
                <w:rFonts w:ascii="Arial" w:hAnsi="Arial" w:cs="Arial"/>
              </w:rPr>
              <w:t>f will set up and publicise ‘mental health corners’ in their classrooms.</w:t>
            </w:r>
          </w:p>
          <w:p w:rsidR="00FB7937" w:rsidRDefault="005C00D5" w:rsidP="00FB7937">
            <w:pPr>
              <w:rPr>
                <w:rFonts w:ascii="Arial" w:hAnsi="Arial" w:cs="Arial"/>
              </w:rPr>
            </w:pPr>
            <w:r>
              <w:rPr>
                <w:rFonts w:ascii="Arial" w:hAnsi="Arial" w:cs="Arial"/>
              </w:rPr>
              <w:t>Having consulted with focus groups of pupils, the PSE programme will incorporate mental health education.</w:t>
            </w:r>
          </w:p>
          <w:p w:rsidR="00FB7937" w:rsidRDefault="00FB7937" w:rsidP="00FB7937">
            <w:pPr>
              <w:rPr>
                <w:rFonts w:ascii="Arial" w:hAnsi="Arial" w:cs="Arial"/>
              </w:rPr>
            </w:pPr>
          </w:p>
        </w:tc>
        <w:tc>
          <w:tcPr>
            <w:tcW w:w="644" w:type="pct"/>
            <w:shd w:val="clear" w:color="auto" w:fill="CCFF99"/>
          </w:tcPr>
          <w:p w:rsidR="00934798" w:rsidRDefault="00FB7937" w:rsidP="00FB7937">
            <w:pPr>
              <w:rPr>
                <w:rFonts w:ascii="Arial" w:hAnsi="Arial" w:cs="Arial"/>
              </w:rPr>
            </w:pPr>
            <w:r>
              <w:rPr>
                <w:rFonts w:ascii="Arial" w:hAnsi="Arial" w:cs="Arial"/>
              </w:rPr>
              <w:t>T O’Malley</w:t>
            </w:r>
          </w:p>
          <w:p w:rsidR="00FB7937" w:rsidRDefault="00FB7937" w:rsidP="00FB7937">
            <w:pPr>
              <w:rPr>
                <w:rFonts w:ascii="Arial" w:hAnsi="Arial" w:cs="Arial"/>
              </w:rPr>
            </w:pPr>
            <w:r>
              <w:rPr>
                <w:rFonts w:ascii="Arial" w:hAnsi="Arial" w:cs="Arial"/>
              </w:rPr>
              <w:t>E Wilkie</w:t>
            </w:r>
          </w:p>
          <w:p w:rsidR="00C27BFA" w:rsidRDefault="00C27BFA" w:rsidP="00FB7937">
            <w:pPr>
              <w:rPr>
                <w:rFonts w:ascii="Arial" w:hAnsi="Arial" w:cs="Arial"/>
              </w:rPr>
            </w:pPr>
            <w:r>
              <w:rPr>
                <w:rFonts w:ascii="Arial" w:hAnsi="Arial" w:cs="Arial"/>
              </w:rPr>
              <w:t>D Merriman</w:t>
            </w:r>
          </w:p>
          <w:p w:rsidR="00183868" w:rsidRDefault="00183868" w:rsidP="00FB7937">
            <w:pPr>
              <w:rPr>
                <w:rFonts w:ascii="Arial" w:hAnsi="Arial" w:cs="Arial"/>
              </w:rPr>
            </w:pPr>
          </w:p>
          <w:p w:rsidR="00FB7937" w:rsidRDefault="00FB7937" w:rsidP="00FB7937">
            <w:pPr>
              <w:rPr>
                <w:rFonts w:ascii="Arial" w:hAnsi="Arial" w:cs="Arial"/>
              </w:rPr>
            </w:pPr>
            <w:r>
              <w:rPr>
                <w:rFonts w:ascii="Arial" w:hAnsi="Arial" w:cs="Arial"/>
              </w:rPr>
              <w:t xml:space="preserve">A Smith </w:t>
            </w:r>
          </w:p>
          <w:p w:rsidR="00FB7937" w:rsidRDefault="00FB7937" w:rsidP="00FB7937">
            <w:pPr>
              <w:rPr>
                <w:rFonts w:ascii="Arial" w:hAnsi="Arial" w:cs="Arial"/>
              </w:rPr>
            </w:pPr>
            <w:r>
              <w:rPr>
                <w:rFonts w:ascii="Arial" w:hAnsi="Arial" w:cs="Arial"/>
              </w:rPr>
              <w:t>K Docherty</w:t>
            </w:r>
          </w:p>
          <w:p w:rsidR="00C27BFA" w:rsidRDefault="00C27BFA" w:rsidP="00FB7937">
            <w:pPr>
              <w:rPr>
                <w:rFonts w:ascii="Arial" w:hAnsi="Arial" w:cs="Arial"/>
              </w:rPr>
            </w:pPr>
          </w:p>
          <w:p w:rsidR="00C27BFA" w:rsidRDefault="00C27BFA" w:rsidP="00FB7937">
            <w:pPr>
              <w:rPr>
                <w:rFonts w:ascii="Arial" w:hAnsi="Arial" w:cs="Arial"/>
              </w:rPr>
            </w:pPr>
            <w:r>
              <w:rPr>
                <w:rFonts w:ascii="Arial" w:hAnsi="Arial" w:cs="Arial"/>
              </w:rPr>
              <w:t>HWB faculty staff</w:t>
            </w:r>
          </w:p>
          <w:p w:rsidR="00903B9F" w:rsidRDefault="00903B9F" w:rsidP="00FB7937">
            <w:pPr>
              <w:rPr>
                <w:rFonts w:ascii="Arial" w:hAnsi="Arial" w:cs="Arial"/>
              </w:rPr>
            </w:pPr>
          </w:p>
          <w:p w:rsidR="002637B0" w:rsidRDefault="002637B0" w:rsidP="00FB7937">
            <w:pPr>
              <w:rPr>
                <w:rFonts w:ascii="Arial" w:hAnsi="Arial" w:cs="Arial"/>
              </w:rPr>
            </w:pPr>
            <w:r>
              <w:rPr>
                <w:rFonts w:ascii="Arial" w:hAnsi="Arial" w:cs="Arial"/>
              </w:rPr>
              <w:t>FLAG group</w:t>
            </w:r>
          </w:p>
          <w:p w:rsidR="00903B9F" w:rsidRDefault="00903B9F" w:rsidP="00FB7937">
            <w:pPr>
              <w:rPr>
                <w:rFonts w:ascii="Arial" w:hAnsi="Arial" w:cs="Arial"/>
              </w:rPr>
            </w:pPr>
          </w:p>
          <w:p w:rsidR="00C27BFA" w:rsidRDefault="00C27BFA" w:rsidP="00FB7937">
            <w:pPr>
              <w:rPr>
                <w:rFonts w:ascii="Arial" w:hAnsi="Arial" w:cs="Arial"/>
              </w:rPr>
            </w:pPr>
            <w:r>
              <w:rPr>
                <w:rFonts w:ascii="Arial" w:hAnsi="Arial" w:cs="Arial"/>
              </w:rPr>
              <w:t>Pastoral staff</w:t>
            </w:r>
          </w:p>
        </w:tc>
        <w:tc>
          <w:tcPr>
            <w:tcW w:w="945" w:type="pct"/>
            <w:shd w:val="clear" w:color="auto" w:fill="CCFF99"/>
          </w:tcPr>
          <w:p w:rsidR="00934798" w:rsidRDefault="00C27BFA" w:rsidP="00FB7937">
            <w:pPr>
              <w:rPr>
                <w:rFonts w:ascii="Arial" w:hAnsi="Arial" w:cs="Arial"/>
              </w:rPr>
            </w:pPr>
            <w:r>
              <w:rPr>
                <w:rFonts w:ascii="Arial" w:hAnsi="Arial" w:cs="Arial"/>
              </w:rPr>
              <w:t>Improve and raise awareness of the importance of</w:t>
            </w:r>
            <w:r w:rsidR="00F376F1">
              <w:rPr>
                <w:rFonts w:ascii="Arial" w:hAnsi="Arial" w:cs="Arial"/>
              </w:rPr>
              <w:t xml:space="preserve"> pupil physical and mental health.</w:t>
            </w:r>
          </w:p>
        </w:tc>
        <w:tc>
          <w:tcPr>
            <w:tcW w:w="1235" w:type="pct"/>
            <w:shd w:val="clear" w:color="auto" w:fill="CCFF99"/>
          </w:tcPr>
          <w:p w:rsidR="00C27BFA" w:rsidRDefault="00C27BFA" w:rsidP="00FB7937">
            <w:pPr>
              <w:rPr>
                <w:rFonts w:ascii="Arial" w:hAnsi="Arial" w:cs="Arial"/>
              </w:rPr>
            </w:pPr>
            <w:r>
              <w:rPr>
                <w:rFonts w:ascii="Arial" w:hAnsi="Arial" w:cs="Arial"/>
              </w:rPr>
              <w:t>Successfu</w:t>
            </w:r>
            <w:r w:rsidR="00903B9F">
              <w:rPr>
                <w:rFonts w:ascii="Arial" w:hAnsi="Arial" w:cs="Arial"/>
              </w:rPr>
              <w:t>l delivery of a JHS health week during session 2019/20.</w:t>
            </w:r>
          </w:p>
          <w:p w:rsidR="00903B9F" w:rsidRDefault="00903B9F" w:rsidP="00FB7937">
            <w:pPr>
              <w:rPr>
                <w:rFonts w:ascii="Arial" w:hAnsi="Arial" w:cs="Arial"/>
              </w:rPr>
            </w:pPr>
          </w:p>
          <w:p w:rsidR="00C27BFA" w:rsidRDefault="00F376F1" w:rsidP="00FB7937">
            <w:pPr>
              <w:rPr>
                <w:rFonts w:ascii="Arial" w:hAnsi="Arial" w:cs="Arial"/>
              </w:rPr>
            </w:pPr>
            <w:r>
              <w:rPr>
                <w:rFonts w:ascii="Arial" w:hAnsi="Arial" w:cs="Arial"/>
              </w:rPr>
              <w:t xml:space="preserve">Use of pupil voice </w:t>
            </w:r>
            <w:r w:rsidR="00903B9F">
              <w:rPr>
                <w:rFonts w:ascii="Arial" w:hAnsi="Arial" w:cs="Arial"/>
              </w:rPr>
              <w:t>impact on how we support</w:t>
            </w:r>
            <w:r w:rsidR="00C27BFA">
              <w:rPr>
                <w:rFonts w:ascii="Arial" w:hAnsi="Arial" w:cs="Arial"/>
              </w:rPr>
              <w:t xml:space="preserve"> physical and mental health</w:t>
            </w:r>
            <w:r w:rsidR="00903B9F">
              <w:rPr>
                <w:rFonts w:ascii="Arial" w:hAnsi="Arial" w:cs="Arial"/>
              </w:rPr>
              <w:t xml:space="preserve"> (linking in with Renfrewshire Youth Voice).</w:t>
            </w:r>
          </w:p>
          <w:p w:rsidR="00903B9F" w:rsidRDefault="00903B9F" w:rsidP="00FB7937">
            <w:pPr>
              <w:rPr>
                <w:rFonts w:ascii="Arial" w:hAnsi="Arial" w:cs="Arial"/>
              </w:rPr>
            </w:pPr>
          </w:p>
          <w:p w:rsidR="00F376F1" w:rsidRDefault="00903B9F" w:rsidP="00FB7937">
            <w:pPr>
              <w:rPr>
                <w:rFonts w:ascii="Arial" w:hAnsi="Arial" w:cs="Arial"/>
              </w:rPr>
            </w:pPr>
            <w:r>
              <w:rPr>
                <w:rFonts w:ascii="Arial" w:hAnsi="Arial" w:cs="Arial"/>
              </w:rPr>
              <w:t>Measured t</w:t>
            </w:r>
            <w:r w:rsidR="00C27BFA">
              <w:rPr>
                <w:rFonts w:ascii="Arial" w:hAnsi="Arial" w:cs="Arial"/>
              </w:rPr>
              <w:t>hrough PSE, a</w:t>
            </w:r>
            <w:r w:rsidR="00FB7937">
              <w:rPr>
                <w:rFonts w:ascii="Arial" w:hAnsi="Arial" w:cs="Arial"/>
              </w:rPr>
              <w:t>lmost all pupils in the BGE report feeling ‘healthy’ when self-a</w:t>
            </w:r>
            <w:r w:rsidR="005C00D5">
              <w:rPr>
                <w:rFonts w:ascii="Arial" w:hAnsi="Arial" w:cs="Arial"/>
              </w:rPr>
              <w:t>ssessing via the wellbeing web</w:t>
            </w:r>
            <w:r w:rsidR="00FB7937">
              <w:rPr>
                <w:rFonts w:ascii="Arial" w:hAnsi="Arial" w:cs="Arial"/>
              </w:rPr>
              <w:t>.</w:t>
            </w:r>
          </w:p>
          <w:p w:rsidR="00903B9F" w:rsidRDefault="00903B9F" w:rsidP="00FB7937">
            <w:pPr>
              <w:rPr>
                <w:rFonts w:ascii="Arial" w:hAnsi="Arial" w:cs="Arial"/>
              </w:rPr>
            </w:pPr>
          </w:p>
          <w:p w:rsidR="00FB7937" w:rsidRDefault="00FB7937" w:rsidP="00FB7937">
            <w:pPr>
              <w:rPr>
                <w:rFonts w:ascii="Arial" w:hAnsi="Arial" w:cs="Arial"/>
              </w:rPr>
            </w:pPr>
            <w:r>
              <w:rPr>
                <w:rFonts w:ascii="Arial" w:hAnsi="Arial" w:cs="Arial"/>
              </w:rPr>
              <w:t>80% of pupils in S5</w:t>
            </w:r>
            <w:r w:rsidR="005C00D5">
              <w:rPr>
                <w:rFonts w:ascii="Arial" w:hAnsi="Arial" w:cs="Arial"/>
              </w:rPr>
              <w:t>/6</w:t>
            </w:r>
            <w:r>
              <w:rPr>
                <w:rFonts w:ascii="Arial" w:hAnsi="Arial" w:cs="Arial"/>
              </w:rPr>
              <w:t xml:space="preserve"> will obtain a unit within the SQA Mental Health course.</w:t>
            </w:r>
          </w:p>
          <w:p w:rsidR="00903B9F" w:rsidRDefault="00903B9F" w:rsidP="00FB7937">
            <w:pPr>
              <w:rPr>
                <w:rFonts w:ascii="Arial" w:hAnsi="Arial" w:cs="Arial"/>
              </w:rPr>
            </w:pPr>
          </w:p>
          <w:p w:rsidR="00FB7937" w:rsidRDefault="00FB7937" w:rsidP="00FB7937">
            <w:pPr>
              <w:rPr>
                <w:rFonts w:ascii="Arial" w:hAnsi="Arial" w:cs="Arial"/>
              </w:rPr>
            </w:pPr>
            <w:r>
              <w:rPr>
                <w:rFonts w:ascii="Arial" w:hAnsi="Arial" w:cs="Arial"/>
              </w:rPr>
              <w:t>20 staff will be actively contributing to initiatives designed to support pupil mental health (mental health champions, mental health classroom corner etc).</w:t>
            </w:r>
          </w:p>
        </w:tc>
      </w:tr>
      <w:tr w:rsidR="00934798" w:rsidTr="009B03AD">
        <w:trPr>
          <w:trHeight w:val="207"/>
        </w:trPr>
        <w:tc>
          <w:tcPr>
            <w:tcW w:w="340" w:type="pct"/>
            <w:shd w:val="clear" w:color="auto" w:fill="CCFF99"/>
          </w:tcPr>
          <w:p w:rsidR="00934798" w:rsidRDefault="004354C0" w:rsidP="00FB7937">
            <w:pPr>
              <w:rPr>
                <w:rFonts w:ascii="Arial" w:hAnsi="Arial" w:cs="Arial"/>
              </w:rPr>
            </w:pPr>
            <w:r>
              <w:rPr>
                <w:rFonts w:ascii="Arial" w:hAnsi="Arial" w:cs="Arial"/>
              </w:rPr>
              <w:lastRenderedPageBreak/>
              <w:t>1, 2</w:t>
            </w:r>
          </w:p>
        </w:tc>
        <w:tc>
          <w:tcPr>
            <w:tcW w:w="340" w:type="pct"/>
            <w:shd w:val="clear" w:color="auto" w:fill="CCFF99"/>
          </w:tcPr>
          <w:p w:rsidR="00934798" w:rsidRDefault="004354C0" w:rsidP="00FB7937">
            <w:pPr>
              <w:rPr>
                <w:rFonts w:ascii="Arial" w:hAnsi="Arial" w:cs="Arial"/>
              </w:rPr>
            </w:pPr>
            <w:r>
              <w:rPr>
                <w:rFonts w:ascii="Arial" w:hAnsi="Arial" w:cs="Arial"/>
              </w:rPr>
              <w:t>2.1</w:t>
            </w:r>
          </w:p>
          <w:p w:rsidR="002637B0" w:rsidRDefault="002637B0" w:rsidP="00FB7937">
            <w:pPr>
              <w:rPr>
                <w:rFonts w:ascii="Arial" w:hAnsi="Arial" w:cs="Arial"/>
              </w:rPr>
            </w:pPr>
            <w:r>
              <w:rPr>
                <w:rFonts w:ascii="Arial" w:hAnsi="Arial" w:cs="Arial"/>
              </w:rPr>
              <w:t>2.4</w:t>
            </w:r>
          </w:p>
          <w:p w:rsidR="002637B0" w:rsidRDefault="002637B0" w:rsidP="00FB7937">
            <w:pPr>
              <w:rPr>
                <w:rFonts w:ascii="Arial" w:hAnsi="Arial" w:cs="Arial"/>
              </w:rPr>
            </w:pPr>
            <w:r>
              <w:rPr>
                <w:rFonts w:ascii="Arial" w:hAnsi="Arial" w:cs="Arial"/>
              </w:rPr>
              <w:t>2.7</w:t>
            </w:r>
          </w:p>
          <w:p w:rsidR="002637B0" w:rsidRDefault="002637B0" w:rsidP="00FB7937">
            <w:pPr>
              <w:rPr>
                <w:rFonts w:ascii="Arial" w:hAnsi="Arial" w:cs="Arial"/>
              </w:rPr>
            </w:pPr>
            <w:r>
              <w:rPr>
                <w:rFonts w:ascii="Arial" w:hAnsi="Arial" w:cs="Arial"/>
              </w:rPr>
              <w:t>3.1</w:t>
            </w:r>
          </w:p>
        </w:tc>
        <w:tc>
          <w:tcPr>
            <w:tcW w:w="1495" w:type="pct"/>
            <w:shd w:val="clear" w:color="auto" w:fill="CCFF99"/>
          </w:tcPr>
          <w:p w:rsidR="00934798" w:rsidRDefault="000E5246" w:rsidP="00FB7937">
            <w:pPr>
              <w:rPr>
                <w:rFonts w:ascii="Arial" w:hAnsi="Arial" w:cs="Arial"/>
              </w:rPr>
            </w:pPr>
            <w:r>
              <w:rPr>
                <w:rFonts w:ascii="Arial" w:hAnsi="Arial" w:cs="Arial"/>
              </w:rPr>
              <w:t>Maintain existing house structure of 5 DHTs and 5 PTs (PEF FUNDED) to reduce caseloads.</w:t>
            </w:r>
          </w:p>
          <w:p w:rsidR="00903B9F" w:rsidRDefault="00903B9F" w:rsidP="00FB7937">
            <w:pPr>
              <w:rPr>
                <w:rFonts w:ascii="Arial" w:hAnsi="Arial" w:cs="Arial"/>
              </w:rPr>
            </w:pPr>
          </w:p>
          <w:p w:rsidR="004354C0" w:rsidRDefault="000E5246" w:rsidP="00FB7937">
            <w:pPr>
              <w:rPr>
                <w:rFonts w:ascii="Arial" w:hAnsi="Arial" w:cs="Arial"/>
              </w:rPr>
            </w:pPr>
            <w:r>
              <w:rPr>
                <w:rFonts w:ascii="Arial" w:hAnsi="Arial" w:cs="Arial"/>
              </w:rPr>
              <w:t>Partnership working with multi-agency partners to ensure pupils are well-supported and have access to information to support safe and healthy choices in and out of the school.</w:t>
            </w:r>
            <w:r w:rsidR="004354C0">
              <w:rPr>
                <w:rFonts w:ascii="Arial" w:hAnsi="Arial" w:cs="Arial"/>
              </w:rPr>
              <w:t xml:space="preserve"> </w:t>
            </w:r>
            <w:r w:rsidR="00E72669">
              <w:rPr>
                <w:rFonts w:ascii="Arial" w:hAnsi="Arial" w:cs="Arial"/>
              </w:rPr>
              <w:t xml:space="preserve">The </w:t>
            </w:r>
            <w:r w:rsidR="004354C0">
              <w:rPr>
                <w:rFonts w:ascii="Arial" w:hAnsi="Arial" w:cs="Arial"/>
              </w:rPr>
              <w:t>PSE programme will be reviewed to reflect this.</w:t>
            </w:r>
          </w:p>
          <w:p w:rsidR="00E72669" w:rsidRDefault="00E72669" w:rsidP="00FB7937">
            <w:pPr>
              <w:rPr>
                <w:rFonts w:ascii="Arial" w:hAnsi="Arial" w:cs="Arial"/>
              </w:rPr>
            </w:pPr>
          </w:p>
          <w:p w:rsidR="000E5246" w:rsidRDefault="000E5246" w:rsidP="00FB7937">
            <w:pPr>
              <w:rPr>
                <w:rFonts w:ascii="Arial" w:hAnsi="Arial" w:cs="Arial"/>
              </w:rPr>
            </w:pPr>
            <w:r>
              <w:rPr>
                <w:rFonts w:ascii="Arial" w:hAnsi="Arial" w:cs="Arial"/>
              </w:rPr>
              <w:t xml:space="preserve">Embed </w:t>
            </w:r>
            <w:r w:rsidR="004354C0">
              <w:rPr>
                <w:rFonts w:ascii="Arial" w:hAnsi="Arial" w:cs="Arial"/>
              </w:rPr>
              <w:t xml:space="preserve">Mentors in Violence prevention programme </w:t>
            </w:r>
            <w:r w:rsidR="00E72669">
              <w:rPr>
                <w:rFonts w:ascii="Arial" w:hAnsi="Arial" w:cs="Arial"/>
              </w:rPr>
              <w:t>in the senior phase.</w:t>
            </w:r>
          </w:p>
          <w:p w:rsidR="00E72669" w:rsidRDefault="00E72669" w:rsidP="00FB7937">
            <w:pPr>
              <w:rPr>
                <w:rFonts w:ascii="Arial" w:hAnsi="Arial" w:cs="Arial"/>
              </w:rPr>
            </w:pPr>
          </w:p>
          <w:p w:rsidR="002637B0" w:rsidRDefault="002637B0" w:rsidP="00FB7937">
            <w:pPr>
              <w:rPr>
                <w:rFonts w:ascii="Arial" w:hAnsi="Arial" w:cs="Arial"/>
              </w:rPr>
            </w:pPr>
            <w:r>
              <w:rPr>
                <w:rFonts w:ascii="Arial" w:hAnsi="Arial" w:cs="Arial"/>
              </w:rPr>
              <w:t>S6 befrienders / bud</w:t>
            </w:r>
            <w:r w:rsidR="00E72669">
              <w:rPr>
                <w:rFonts w:ascii="Arial" w:hAnsi="Arial" w:cs="Arial"/>
              </w:rPr>
              <w:t>dies working with junior pupils throughout the session.</w:t>
            </w:r>
          </w:p>
          <w:p w:rsidR="00E72669" w:rsidRDefault="00E72669" w:rsidP="00FB7937">
            <w:pPr>
              <w:rPr>
                <w:rFonts w:ascii="Arial" w:hAnsi="Arial" w:cs="Arial"/>
              </w:rPr>
            </w:pPr>
          </w:p>
          <w:p w:rsidR="000E5246" w:rsidRDefault="004354C0" w:rsidP="00FB7937">
            <w:pPr>
              <w:rPr>
                <w:rFonts w:ascii="Arial" w:hAnsi="Arial" w:cs="Arial"/>
              </w:rPr>
            </w:pPr>
            <w:r>
              <w:rPr>
                <w:rFonts w:ascii="Arial" w:hAnsi="Arial" w:cs="Arial"/>
              </w:rPr>
              <w:t>Embed Relationships P</w:t>
            </w:r>
            <w:r w:rsidR="000E5246">
              <w:rPr>
                <w:rFonts w:ascii="Arial" w:hAnsi="Arial" w:cs="Arial"/>
              </w:rPr>
              <w:t>olicy (please see above).</w:t>
            </w:r>
          </w:p>
        </w:tc>
        <w:tc>
          <w:tcPr>
            <w:tcW w:w="644" w:type="pct"/>
            <w:shd w:val="clear" w:color="auto" w:fill="CCFF99"/>
          </w:tcPr>
          <w:p w:rsidR="00934798" w:rsidRDefault="004354C0" w:rsidP="00FB7937">
            <w:pPr>
              <w:rPr>
                <w:rFonts w:ascii="Arial" w:hAnsi="Arial" w:cs="Arial"/>
              </w:rPr>
            </w:pPr>
            <w:r>
              <w:rPr>
                <w:rFonts w:ascii="Arial" w:hAnsi="Arial" w:cs="Arial"/>
              </w:rPr>
              <w:t>L Hollywood</w:t>
            </w:r>
          </w:p>
          <w:p w:rsidR="004354C0" w:rsidRDefault="004354C0" w:rsidP="00FB7937">
            <w:pPr>
              <w:rPr>
                <w:rFonts w:ascii="Arial" w:hAnsi="Arial" w:cs="Arial"/>
              </w:rPr>
            </w:pPr>
            <w:r>
              <w:rPr>
                <w:rFonts w:ascii="Arial" w:hAnsi="Arial" w:cs="Arial"/>
              </w:rPr>
              <w:t>T O’Malley</w:t>
            </w:r>
          </w:p>
          <w:p w:rsidR="00E72669" w:rsidRDefault="00E72669" w:rsidP="00FB7937">
            <w:pPr>
              <w:rPr>
                <w:rFonts w:ascii="Arial" w:hAnsi="Arial" w:cs="Arial"/>
              </w:rPr>
            </w:pPr>
            <w:r>
              <w:rPr>
                <w:rFonts w:ascii="Arial" w:hAnsi="Arial" w:cs="Arial"/>
              </w:rPr>
              <w:t>E Wilkie</w:t>
            </w:r>
          </w:p>
          <w:p w:rsidR="00E72669" w:rsidRDefault="00E72669" w:rsidP="00FB7937">
            <w:pPr>
              <w:rPr>
                <w:rFonts w:ascii="Arial" w:hAnsi="Arial" w:cs="Arial"/>
              </w:rPr>
            </w:pPr>
            <w:r>
              <w:rPr>
                <w:rFonts w:ascii="Arial" w:hAnsi="Arial" w:cs="Arial"/>
              </w:rPr>
              <w:t>R Clark</w:t>
            </w:r>
          </w:p>
          <w:p w:rsidR="004354C0" w:rsidRDefault="004354C0" w:rsidP="00FB7937">
            <w:pPr>
              <w:rPr>
                <w:rFonts w:ascii="Arial" w:hAnsi="Arial" w:cs="Arial"/>
              </w:rPr>
            </w:pPr>
          </w:p>
          <w:p w:rsidR="004354C0" w:rsidRDefault="004354C0" w:rsidP="00FB7937">
            <w:pPr>
              <w:rPr>
                <w:rFonts w:ascii="Arial" w:hAnsi="Arial" w:cs="Arial"/>
              </w:rPr>
            </w:pPr>
            <w:r>
              <w:rPr>
                <w:rFonts w:ascii="Arial" w:hAnsi="Arial" w:cs="Arial"/>
              </w:rPr>
              <w:t>All DHT/PT Pastoral house groups</w:t>
            </w:r>
          </w:p>
          <w:p w:rsidR="004354C0" w:rsidRDefault="004354C0" w:rsidP="00FB7937">
            <w:pPr>
              <w:rPr>
                <w:rFonts w:ascii="Arial" w:hAnsi="Arial" w:cs="Arial"/>
              </w:rPr>
            </w:pPr>
          </w:p>
          <w:p w:rsidR="004354C0" w:rsidRDefault="004354C0" w:rsidP="00FB7937">
            <w:pPr>
              <w:rPr>
                <w:rFonts w:ascii="Arial" w:hAnsi="Arial" w:cs="Arial"/>
              </w:rPr>
            </w:pPr>
            <w:r>
              <w:rPr>
                <w:rFonts w:ascii="Arial" w:hAnsi="Arial" w:cs="Arial"/>
              </w:rPr>
              <w:t xml:space="preserve">Appropriate multi-agency partners e.g. social work, </w:t>
            </w:r>
            <w:r w:rsidR="002637B0">
              <w:rPr>
                <w:rFonts w:ascii="Arial" w:hAnsi="Arial" w:cs="Arial"/>
              </w:rPr>
              <w:t xml:space="preserve">Warden Service, </w:t>
            </w:r>
            <w:r>
              <w:rPr>
                <w:rFonts w:ascii="Arial" w:hAnsi="Arial" w:cs="Arial"/>
              </w:rPr>
              <w:t>Police Scotland, RADAR, Home Link, LAC Discontinuity team</w:t>
            </w:r>
          </w:p>
        </w:tc>
        <w:tc>
          <w:tcPr>
            <w:tcW w:w="945" w:type="pct"/>
            <w:shd w:val="clear" w:color="auto" w:fill="CCFF99"/>
          </w:tcPr>
          <w:p w:rsidR="00934798" w:rsidRDefault="005C00D5" w:rsidP="00FB7937">
            <w:pPr>
              <w:rPr>
                <w:rFonts w:ascii="Arial" w:hAnsi="Arial" w:cs="Arial"/>
              </w:rPr>
            </w:pPr>
            <w:r>
              <w:rPr>
                <w:rFonts w:ascii="Arial" w:hAnsi="Arial" w:cs="Arial"/>
              </w:rPr>
              <w:t>Learners feel an improved sense of belonging and safety</w:t>
            </w:r>
            <w:r w:rsidR="00903B9F">
              <w:rPr>
                <w:rFonts w:ascii="Arial" w:hAnsi="Arial" w:cs="Arial"/>
              </w:rPr>
              <w:t>.</w:t>
            </w:r>
          </w:p>
        </w:tc>
        <w:tc>
          <w:tcPr>
            <w:tcW w:w="1235" w:type="pct"/>
            <w:shd w:val="clear" w:color="auto" w:fill="CCFF99"/>
          </w:tcPr>
          <w:p w:rsidR="00934798" w:rsidRDefault="004354C0" w:rsidP="00FB7937">
            <w:pPr>
              <w:rPr>
                <w:rFonts w:ascii="Arial" w:hAnsi="Arial" w:cs="Arial"/>
              </w:rPr>
            </w:pPr>
            <w:r>
              <w:rPr>
                <w:rFonts w:ascii="Arial" w:hAnsi="Arial" w:cs="Arial"/>
              </w:rPr>
              <w:t>Initial</w:t>
            </w:r>
            <w:r w:rsidR="000E5246">
              <w:rPr>
                <w:rFonts w:ascii="Arial" w:hAnsi="Arial" w:cs="Arial"/>
              </w:rPr>
              <w:t xml:space="preserve"> baseline survey </w:t>
            </w:r>
            <w:r>
              <w:rPr>
                <w:rFonts w:ascii="Arial" w:hAnsi="Arial" w:cs="Arial"/>
              </w:rPr>
              <w:t xml:space="preserve">on pupils feeling safe will be completed </w:t>
            </w:r>
            <w:r w:rsidR="000E5246">
              <w:rPr>
                <w:rFonts w:ascii="Arial" w:hAnsi="Arial" w:cs="Arial"/>
              </w:rPr>
              <w:t>via in PSE in September</w:t>
            </w:r>
            <w:r>
              <w:rPr>
                <w:rFonts w:ascii="Arial" w:hAnsi="Arial" w:cs="Arial"/>
              </w:rPr>
              <w:t xml:space="preserve"> 2019, then repeated in June 2020.</w:t>
            </w:r>
            <w:r w:rsidR="002637B0">
              <w:rPr>
                <w:rFonts w:ascii="Arial" w:hAnsi="Arial" w:cs="Arial"/>
              </w:rPr>
              <w:t xml:space="preserve"> </w:t>
            </w:r>
            <w:r w:rsidR="00903B9F">
              <w:rPr>
                <w:rFonts w:ascii="Arial" w:hAnsi="Arial" w:cs="Arial"/>
              </w:rPr>
              <w:t>By June, a</w:t>
            </w:r>
            <w:r w:rsidR="002637B0">
              <w:rPr>
                <w:rFonts w:ascii="Arial" w:hAnsi="Arial" w:cs="Arial"/>
              </w:rPr>
              <w:t>lmost all learners will report feeling sa</w:t>
            </w:r>
            <w:r w:rsidR="00903B9F">
              <w:rPr>
                <w:rFonts w:ascii="Arial" w:hAnsi="Arial" w:cs="Arial"/>
              </w:rPr>
              <w:t>f</w:t>
            </w:r>
            <w:r w:rsidR="002637B0">
              <w:rPr>
                <w:rFonts w:ascii="Arial" w:hAnsi="Arial" w:cs="Arial"/>
              </w:rPr>
              <w:t>e in school.</w:t>
            </w:r>
          </w:p>
          <w:p w:rsidR="00903B9F" w:rsidRDefault="004354C0" w:rsidP="00FB7937">
            <w:pPr>
              <w:rPr>
                <w:rFonts w:ascii="Arial" w:hAnsi="Arial" w:cs="Arial"/>
              </w:rPr>
            </w:pPr>
            <w:r>
              <w:rPr>
                <w:rFonts w:ascii="Arial" w:hAnsi="Arial" w:cs="Arial"/>
              </w:rPr>
              <w:t xml:space="preserve">HMIe questionnaires will also be used throughout the year and will show improved responses. </w:t>
            </w:r>
          </w:p>
          <w:p w:rsidR="00903B9F" w:rsidRDefault="00903B9F" w:rsidP="00FB7937">
            <w:pPr>
              <w:rPr>
                <w:rFonts w:ascii="Arial" w:hAnsi="Arial" w:cs="Arial"/>
              </w:rPr>
            </w:pPr>
          </w:p>
          <w:p w:rsidR="000E5246" w:rsidRDefault="004354C0" w:rsidP="00FB7937">
            <w:pPr>
              <w:rPr>
                <w:rFonts w:ascii="Arial" w:hAnsi="Arial" w:cs="Arial"/>
              </w:rPr>
            </w:pPr>
            <w:r>
              <w:rPr>
                <w:rFonts w:ascii="Arial" w:hAnsi="Arial" w:cs="Arial"/>
              </w:rPr>
              <w:t>SMT/Pastoral led focus groups will explore the issue of p</w:t>
            </w:r>
            <w:r w:rsidR="002637B0">
              <w:rPr>
                <w:rFonts w:ascii="Arial" w:hAnsi="Arial" w:cs="Arial"/>
              </w:rPr>
              <w:t>u</w:t>
            </w:r>
            <w:r>
              <w:rPr>
                <w:rFonts w:ascii="Arial" w:hAnsi="Arial" w:cs="Arial"/>
              </w:rPr>
              <w:t>pils feeling safe, secure and belonging in school.</w:t>
            </w:r>
          </w:p>
          <w:p w:rsidR="00903B9F" w:rsidRDefault="00903B9F" w:rsidP="00FB7937">
            <w:pPr>
              <w:rPr>
                <w:rFonts w:ascii="Arial" w:hAnsi="Arial" w:cs="Arial"/>
              </w:rPr>
            </w:pPr>
          </w:p>
          <w:p w:rsidR="000E5246" w:rsidRDefault="004354C0" w:rsidP="004354C0">
            <w:pPr>
              <w:rPr>
                <w:rFonts w:ascii="Arial" w:hAnsi="Arial" w:cs="Arial"/>
              </w:rPr>
            </w:pPr>
            <w:r>
              <w:rPr>
                <w:rFonts w:ascii="Arial" w:hAnsi="Arial" w:cs="Arial"/>
              </w:rPr>
              <w:t>Our classroom visit programme will include an evaluative focus on safety and belonging.</w:t>
            </w:r>
          </w:p>
          <w:p w:rsidR="00903B9F" w:rsidRDefault="00903B9F" w:rsidP="004354C0">
            <w:pPr>
              <w:rPr>
                <w:rFonts w:ascii="Arial" w:hAnsi="Arial" w:cs="Arial"/>
              </w:rPr>
            </w:pPr>
          </w:p>
        </w:tc>
      </w:tr>
      <w:tr w:rsidR="00F54291" w:rsidTr="009B03AD">
        <w:trPr>
          <w:trHeight w:val="207"/>
        </w:trPr>
        <w:tc>
          <w:tcPr>
            <w:tcW w:w="340" w:type="pct"/>
            <w:shd w:val="clear" w:color="auto" w:fill="CCFF99"/>
          </w:tcPr>
          <w:p w:rsidR="00F54291" w:rsidRDefault="00222E61" w:rsidP="00F54291">
            <w:pPr>
              <w:rPr>
                <w:rFonts w:ascii="Arial" w:hAnsi="Arial" w:cs="Arial"/>
              </w:rPr>
            </w:pPr>
            <w:r>
              <w:rPr>
                <w:rFonts w:ascii="Arial" w:hAnsi="Arial" w:cs="Arial"/>
              </w:rPr>
              <w:t>3, 4, 6</w:t>
            </w:r>
          </w:p>
        </w:tc>
        <w:tc>
          <w:tcPr>
            <w:tcW w:w="340" w:type="pct"/>
            <w:shd w:val="clear" w:color="auto" w:fill="CCFF99"/>
          </w:tcPr>
          <w:p w:rsidR="00F54291" w:rsidRDefault="00222E61" w:rsidP="00F54291">
            <w:pPr>
              <w:rPr>
                <w:rFonts w:ascii="Arial" w:hAnsi="Arial" w:cs="Arial"/>
              </w:rPr>
            </w:pPr>
            <w:r>
              <w:rPr>
                <w:rFonts w:ascii="Arial" w:hAnsi="Arial" w:cs="Arial"/>
              </w:rPr>
              <w:t>2.1</w:t>
            </w:r>
          </w:p>
          <w:p w:rsidR="00222E61" w:rsidRDefault="00E22640" w:rsidP="00F54291">
            <w:pPr>
              <w:rPr>
                <w:rFonts w:ascii="Arial" w:hAnsi="Arial" w:cs="Arial"/>
              </w:rPr>
            </w:pPr>
            <w:r>
              <w:rPr>
                <w:rFonts w:ascii="Arial" w:hAnsi="Arial" w:cs="Arial"/>
              </w:rPr>
              <w:t>2.4</w:t>
            </w:r>
          </w:p>
          <w:p w:rsidR="00E22640" w:rsidRDefault="00E22640" w:rsidP="00F54291">
            <w:pPr>
              <w:rPr>
                <w:rFonts w:ascii="Arial" w:hAnsi="Arial" w:cs="Arial"/>
              </w:rPr>
            </w:pPr>
            <w:r>
              <w:rPr>
                <w:rFonts w:ascii="Arial" w:hAnsi="Arial" w:cs="Arial"/>
              </w:rPr>
              <w:t>3.1</w:t>
            </w:r>
          </w:p>
          <w:p w:rsidR="00E22640" w:rsidRDefault="00E22640" w:rsidP="00F54291">
            <w:pPr>
              <w:rPr>
                <w:rFonts w:ascii="Arial" w:hAnsi="Arial" w:cs="Arial"/>
              </w:rPr>
            </w:pPr>
            <w:r>
              <w:rPr>
                <w:rFonts w:ascii="Arial" w:hAnsi="Arial" w:cs="Arial"/>
              </w:rPr>
              <w:t>2.5</w:t>
            </w:r>
          </w:p>
          <w:p w:rsidR="00EB0FBC" w:rsidRDefault="00EB0FBC" w:rsidP="00F54291">
            <w:pPr>
              <w:rPr>
                <w:rFonts w:ascii="Arial" w:hAnsi="Arial" w:cs="Arial"/>
              </w:rPr>
            </w:pPr>
            <w:r>
              <w:rPr>
                <w:rFonts w:ascii="Arial" w:hAnsi="Arial" w:cs="Arial"/>
              </w:rPr>
              <w:t>2.6</w:t>
            </w:r>
          </w:p>
          <w:p w:rsidR="00EB0FBC" w:rsidRDefault="00EB0FBC" w:rsidP="00F54291">
            <w:pPr>
              <w:rPr>
                <w:rFonts w:ascii="Arial" w:hAnsi="Arial" w:cs="Arial"/>
              </w:rPr>
            </w:pPr>
            <w:r>
              <w:rPr>
                <w:rFonts w:ascii="Arial" w:hAnsi="Arial" w:cs="Arial"/>
              </w:rPr>
              <w:t>2.7</w:t>
            </w:r>
          </w:p>
        </w:tc>
        <w:tc>
          <w:tcPr>
            <w:tcW w:w="1495" w:type="pct"/>
            <w:shd w:val="clear" w:color="auto" w:fill="CCFF99"/>
          </w:tcPr>
          <w:p w:rsidR="00F54291" w:rsidRDefault="002637B0" w:rsidP="00F54291">
            <w:pPr>
              <w:rPr>
                <w:rFonts w:ascii="Arial" w:hAnsi="Arial" w:cs="Arial"/>
              </w:rPr>
            </w:pPr>
            <w:r>
              <w:rPr>
                <w:rFonts w:ascii="Arial" w:hAnsi="Arial" w:cs="Arial"/>
              </w:rPr>
              <w:t>Review the attendance policy to ensure that</w:t>
            </w:r>
            <w:r w:rsidR="00424947">
              <w:rPr>
                <w:rFonts w:ascii="Arial" w:hAnsi="Arial" w:cs="Arial"/>
              </w:rPr>
              <w:t xml:space="preserve"> procedures are fit for purpose and are in line with the national update of Included, Engaged and Involved part 1.</w:t>
            </w:r>
          </w:p>
          <w:p w:rsidR="00E72669" w:rsidRDefault="00E72669" w:rsidP="00F54291">
            <w:pPr>
              <w:rPr>
                <w:rFonts w:ascii="Arial" w:hAnsi="Arial" w:cs="Arial"/>
              </w:rPr>
            </w:pPr>
          </w:p>
          <w:p w:rsidR="002637B0" w:rsidRDefault="00E72669" w:rsidP="00F54291">
            <w:pPr>
              <w:rPr>
                <w:rFonts w:ascii="Arial" w:hAnsi="Arial" w:cs="Arial"/>
              </w:rPr>
            </w:pPr>
            <w:r>
              <w:rPr>
                <w:rFonts w:ascii="Arial" w:hAnsi="Arial" w:cs="Arial"/>
              </w:rPr>
              <w:t>Termly attendance ESTs will take place.</w:t>
            </w:r>
            <w:r w:rsidR="002637B0">
              <w:rPr>
                <w:rFonts w:ascii="Arial" w:hAnsi="Arial" w:cs="Arial"/>
              </w:rPr>
              <w:t xml:space="preserve"> </w:t>
            </w:r>
          </w:p>
          <w:p w:rsidR="00E72669" w:rsidRDefault="00E72669" w:rsidP="00F54291">
            <w:pPr>
              <w:rPr>
                <w:rFonts w:ascii="Arial" w:hAnsi="Arial" w:cs="Arial"/>
              </w:rPr>
            </w:pPr>
          </w:p>
          <w:p w:rsidR="002637B0" w:rsidRDefault="00E72669" w:rsidP="00F54291">
            <w:pPr>
              <w:rPr>
                <w:rFonts w:ascii="Arial" w:hAnsi="Arial" w:cs="Arial"/>
              </w:rPr>
            </w:pPr>
            <w:r>
              <w:rPr>
                <w:rFonts w:ascii="Arial" w:hAnsi="Arial" w:cs="Arial"/>
              </w:rPr>
              <w:t>Weekly h</w:t>
            </w:r>
            <w:r w:rsidR="002637B0">
              <w:rPr>
                <w:rFonts w:ascii="Arial" w:hAnsi="Arial" w:cs="Arial"/>
              </w:rPr>
              <w:t xml:space="preserve">ouse meetings will </w:t>
            </w:r>
            <w:r>
              <w:rPr>
                <w:rFonts w:ascii="Arial" w:hAnsi="Arial" w:cs="Arial"/>
              </w:rPr>
              <w:t xml:space="preserve">review </w:t>
            </w:r>
            <w:r w:rsidR="002637B0">
              <w:rPr>
                <w:rFonts w:ascii="Arial" w:hAnsi="Arial" w:cs="Arial"/>
              </w:rPr>
              <w:t xml:space="preserve">pupils with attendance and late </w:t>
            </w:r>
            <w:r w:rsidR="002637B0">
              <w:rPr>
                <w:rFonts w:ascii="Arial" w:hAnsi="Arial" w:cs="Arial"/>
              </w:rPr>
              <w:lastRenderedPageBreak/>
              <w:t>coming issues and will put appropriate interventions in place.</w:t>
            </w:r>
          </w:p>
          <w:p w:rsidR="00E72669" w:rsidRDefault="00E72669" w:rsidP="00F54291">
            <w:pPr>
              <w:rPr>
                <w:rFonts w:ascii="Arial" w:hAnsi="Arial" w:cs="Arial"/>
              </w:rPr>
            </w:pPr>
          </w:p>
          <w:p w:rsidR="002637B0" w:rsidRDefault="002637B0" w:rsidP="00F54291">
            <w:pPr>
              <w:rPr>
                <w:rFonts w:ascii="Arial" w:hAnsi="Arial" w:cs="Arial"/>
              </w:rPr>
            </w:pPr>
            <w:r>
              <w:rPr>
                <w:rFonts w:ascii="Arial" w:hAnsi="Arial" w:cs="Arial"/>
              </w:rPr>
              <w:t>SMT wi</w:t>
            </w:r>
            <w:r w:rsidR="00424947">
              <w:rPr>
                <w:rFonts w:ascii="Arial" w:hAnsi="Arial" w:cs="Arial"/>
              </w:rPr>
              <w:t>ll supervise pupil</w:t>
            </w:r>
            <w:r>
              <w:rPr>
                <w:rFonts w:ascii="Arial" w:hAnsi="Arial" w:cs="Arial"/>
              </w:rPr>
              <w:t>s</w:t>
            </w:r>
            <w:r w:rsidR="00424947">
              <w:rPr>
                <w:rFonts w:ascii="Arial" w:hAnsi="Arial" w:cs="Arial"/>
              </w:rPr>
              <w:t>’</w:t>
            </w:r>
            <w:r>
              <w:rPr>
                <w:rFonts w:ascii="Arial" w:hAnsi="Arial" w:cs="Arial"/>
              </w:rPr>
              <w:t xml:space="preserve"> signing in late each morning.</w:t>
            </w:r>
          </w:p>
          <w:p w:rsidR="00E72669" w:rsidRDefault="00E72669" w:rsidP="00F54291">
            <w:pPr>
              <w:rPr>
                <w:rFonts w:ascii="Arial" w:hAnsi="Arial" w:cs="Arial"/>
              </w:rPr>
            </w:pPr>
          </w:p>
          <w:p w:rsidR="002637B0" w:rsidRDefault="00424947" w:rsidP="00F54291">
            <w:pPr>
              <w:rPr>
                <w:rFonts w:ascii="Arial" w:hAnsi="Arial" w:cs="Arial"/>
              </w:rPr>
            </w:pPr>
            <w:r>
              <w:rPr>
                <w:rFonts w:ascii="Arial" w:hAnsi="Arial" w:cs="Arial"/>
              </w:rPr>
              <w:t>Targeted p</w:t>
            </w:r>
            <w:r w:rsidR="002637B0">
              <w:rPr>
                <w:rFonts w:ascii="Arial" w:hAnsi="Arial" w:cs="Arial"/>
              </w:rPr>
              <w:t>upils with attendance issu</w:t>
            </w:r>
            <w:r>
              <w:rPr>
                <w:rFonts w:ascii="Arial" w:hAnsi="Arial" w:cs="Arial"/>
              </w:rPr>
              <w:t>es will be supported through group work sessions.</w:t>
            </w:r>
          </w:p>
          <w:p w:rsidR="00E72669" w:rsidRDefault="00E72669" w:rsidP="00F54291">
            <w:pPr>
              <w:rPr>
                <w:rFonts w:ascii="Arial" w:hAnsi="Arial" w:cs="Arial"/>
              </w:rPr>
            </w:pPr>
          </w:p>
          <w:p w:rsidR="00424947" w:rsidRDefault="00424947" w:rsidP="00F54291">
            <w:pPr>
              <w:rPr>
                <w:rFonts w:ascii="Arial" w:hAnsi="Arial" w:cs="Arial"/>
              </w:rPr>
            </w:pPr>
            <w:r>
              <w:rPr>
                <w:rFonts w:ascii="Arial" w:hAnsi="Arial" w:cs="Arial"/>
              </w:rPr>
              <w:t>The inclusion support assistant (ISA)</w:t>
            </w:r>
            <w:r w:rsidR="00E72669">
              <w:rPr>
                <w:rFonts w:ascii="Arial" w:hAnsi="Arial" w:cs="Arial"/>
              </w:rPr>
              <w:t xml:space="preserve"> </w:t>
            </w:r>
            <w:r>
              <w:rPr>
                <w:rFonts w:ascii="Arial" w:hAnsi="Arial" w:cs="Arial"/>
              </w:rPr>
              <w:t>will work with an identified number of targeted pupils and their families with a remit</w:t>
            </w:r>
            <w:r w:rsidR="00183868">
              <w:rPr>
                <w:rFonts w:ascii="Arial" w:hAnsi="Arial" w:cs="Arial"/>
              </w:rPr>
              <w:t>,</w:t>
            </w:r>
            <w:r>
              <w:rPr>
                <w:rFonts w:ascii="Arial" w:hAnsi="Arial" w:cs="Arial"/>
              </w:rPr>
              <w:t xml:space="preserve"> which will include improving attendance.</w:t>
            </w:r>
          </w:p>
          <w:p w:rsidR="00E22640" w:rsidRDefault="00E22640" w:rsidP="00F54291">
            <w:pPr>
              <w:rPr>
                <w:rFonts w:ascii="Arial" w:hAnsi="Arial" w:cs="Arial"/>
              </w:rPr>
            </w:pPr>
          </w:p>
          <w:p w:rsidR="00E22640" w:rsidRDefault="00E22640" w:rsidP="00F54291">
            <w:pPr>
              <w:rPr>
                <w:rFonts w:ascii="Arial" w:hAnsi="Arial" w:cs="Arial"/>
              </w:rPr>
            </w:pPr>
            <w:r>
              <w:rPr>
                <w:rFonts w:ascii="Arial" w:hAnsi="Arial" w:cs="Arial"/>
              </w:rPr>
              <w:t>On-going work of the Parents in Partnership project leader to engage families in P7-S2 with a view to support transitions and improve relationships with school and future attendance.</w:t>
            </w:r>
          </w:p>
          <w:p w:rsidR="002637B0" w:rsidRDefault="002637B0" w:rsidP="00F54291">
            <w:pPr>
              <w:rPr>
                <w:rFonts w:ascii="Arial" w:hAnsi="Arial" w:cs="Arial"/>
              </w:rPr>
            </w:pPr>
          </w:p>
          <w:p w:rsidR="00930039" w:rsidRDefault="00930039" w:rsidP="00F54291">
            <w:pPr>
              <w:rPr>
                <w:rFonts w:ascii="Arial" w:hAnsi="Arial" w:cs="Arial"/>
              </w:rPr>
            </w:pPr>
          </w:p>
          <w:p w:rsidR="00930039" w:rsidRDefault="00930039" w:rsidP="00F54291">
            <w:pPr>
              <w:rPr>
                <w:rFonts w:ascii="Arial" w:hAnsi="Arial" w:cs="Arial"/>
              </w:rPr>
            </w:pPr>
          </w:p>
        </w:tc>
        <w:tc>
          <w:tcPr>
            <w:tcW w:w="644" w:type="pct"/>
            <w:shd w:val="clear" w:color="auto" w:fill="CCFF99"/>
          </w:tcPr>
          <w:p w:rsidR="00F54291" w:rsidRDefault="002637B0" w:rsidP="00F54291">
            <w:pPr>
              <w:rPr>
                <w:rFonts w:ascii="Arial" w:hAnsi="Arial" w:cs="Arial"/>
              </w:rPr>
            </w:pPr>
            <w:r>
              <w:rPr>
                <w:rFonts w:ascii="Arial" w:hAnsi="Arial" w:cs="Arial"/>
              </w:rPr>
              <w:lastRenderedPageBreak/>
              <w:t>All DHTs and PTs Pastoral</w:t>
            </w:r>
          </w:p>
          <w:p w:rsidR="00424947" w:rsidRDefault="00424947" w:rsidP="00F54291">
            <w:pPr>
              <w:rPr>
                <w:rFonts w:ascii="Arial" w:hAnsi="Arial" w:cs="Arial"/>
              </w:rPr>
            </w:pPr>
          </w:p>
          <w:p w:rsidR="00424947" w:rsidRDefault="00424947" w:rsidP="00F54291">
            <w:pPr>
              <w:rPr>
                <w:rFonts w:ascii="Arial" w:hAnsi="Arial" w:cs="Arial"/>
              </w:rPr>
            </w:pPr>
            <w:r>
              <w:rPr>
                <w:rFonts w:ascii="Arial" w:hAnsi="Arial" w:cs="Arial"/>
              </w:rPr>
              <w:t>ISA</w:t>
            </w:r>
          </w:p>
          <w:p w:rsidR="00183868" w:rsidRDefault="00424947" w:rsidP="00F54291">
            <w:pPr>
              <w:rPr>
                <w:rFonts w:ascii="Arial" w:hAnsi="Arial" w:cs="Arial"/>
              </w:rPr>
            </w:pPr>
            <w:r>
              <w:rPr>
                <w:rFonts w:ascii="Arial" w:hAnsi="Arial" w:cs="Arial"/>
              </w:rPr>
              <w:t>Home Link</w:t>
            </w:r>
          </w:p>
          <w:p w:rsidR="00E22640" w:rsidRDefault="00E22640" w:rsidP="00F54291">
            <w:pPr>
              <w:rPr>
                <w:rFonts w:ascii="Arial" w:hAnsi="Arial" w:cs="Arial"/>
              </w:rPr>
            </w:pPr>
            <w:r>
              <w:rPr>
                <w:rFonts w:ascii="Arial" w:hAnsi="Arial" w:cs="Arial"/>
              </w:rPr>
              <w:t>K Docherty</w:t>
            </w:r>
          </w:p>
          <w:p w:rsidR="00E22640" w:rsidRDefault="00E22640" w:rsidP="00F54291">
            <w:pPr>
              <w:rPr>
                <w:rFonts w:ascii="Arial" w:hAnsi="Arial" w:cs="Arial"/>
              </w:rPr>
            </w:pPr>
          </w:p>
          <w:p w:rsidR="00E72669" w:rsidRDefault="00E72669" w:rsidP="00F54291">
            <w:pPr>
              <w:rPr>
                <w:rFonts w:ascii="Arial" w:hAnsi="Arial" w:cs="Arial"/>
              </w:rPr>
            </w:pPr>
            <w:r>
              <w:rPr>
                <w:rFonts w:ascii="Arial" w:hAnsi="Arial" w:cs="Arial"/>
              </w:rPr>
              <w:t>Office staff</w:t>
            </w:r>
          </w:p>
        </w:tc>
        <w:tc>
          <w:tcPr>
            <w:tcW w:w="945" w:type="pct"/>
            <w:shd w:val="clear" w:color="auto" w:fill="CCFF99"/>
          </w:tcPr>
          <w:p w:rsidR="00F54291" w:rsidRDefault="00854AC0" w:rsidP="00F54291">
            <w:pPr>
              <w:rPr>
                <w:rFonts w:ascii="Arial" w:hAnsi="Arial" w:cs="Arial"/>
              </w:rPr>
            </w:pPr>
            <w:r>
              <w:rPr>
                <w:rFonts w:ascii="Arial" w:hAnsi="Arial" w:cs="Arial"/>
              </w:rPr>
              <w:t>Continue to improve</w:t>
            </w:r>
            <w:r w:rsidR="00F54291">
              <w:rPr>
                <w:rFonts w:ascii="Arial" w:hAnsi="Arial" w:cs="Arial"/>
              </w:rPr>
              <w:t xml:space="preserve"> attendance and late-coming</w:t>
            </w:r>
          </w:p>
        </w:tc>
        <w:tc>
          <w:tcPr>
            <w:tcW w:w="1235" w:type="pct"/>
            <w:shd w:val="clear" w:color="auto" w:fill="CCFF99"/>
          </w:tcPr>
          <w:p w:rsidR="00F54291" w:rsidRDefault="00F54291" w:rsidP="00F54291">
            <w:pPr>
              <w:rPr>
                <w:rFonts w:ascii="Arial" w:hAnsi="Arial" w:cs="Arial"/>
              </w:rPr>
            </w:pPr>
            <w:r>
              <w:rPr>
                <w:rFonts w:ascii="Arial" w:hAnsi="Arial" w:cs="Arial"/>
              </w:rPr>
              <w:t>Attendance will increase across all year groups</w:t>
            </w:r>
            <w:r w:rsidR="009B03AD">
              <w:rPr>
                <w:rFonts w:ascii="Arial" w:hAnsi="Arial" w:cs="Arial"/>
              </w:rPr>
              <w:t xml:space="preserve"> from this year’s statistic</w:t>
            </w:r>
            <w:r w:rsidR="00854AC0">
              <w:rPr>
                <w:rFonts w:ascii="Arial" w:hAnsi="Arial" w:cs="Arial"/>
              </w:rPr>
              <w:t xml:space="preserve"> (August to May inclusive)</w:t>
            </w:r>
            <w:r w:rsidR="009B03AD">
              <w:rPr>
                <w:rFonts w:ascii="Arial" w:hAnsi="Arial" w:cs="Arial"/>
              </w:rPr>
              <w:t xml:space="preserve"> as follows</w:t>
            </w:r>
            <w:r>
              <w:rPr>
                <w:rFonts w:ascii="Arial" w:hAnsi="Arial" w:cs="Arial"/>
              </w:rPr>
              <w:t>:</w:t>
            </w:r>
          </w:p>
          <w:p w:rsidR="009B03AD" w:rsidRDefault="009B03AD" w:rsidP="00F54291">
            <w:pPr>
              <w:rPr>
                <w:rFonts w:ascii="Arial" w:hAnsi="Arial" w:cs="Arial"/>
              </w:rPr>
            </w:pPr>
          </w:p>
          <w:p w:rsidR="009B03AD" w:rsidRDefault="00D33AB4" w:rsidP="00F54291">
            <w:pPr>
              <w:rPr>
                <w:rFonts w:ascii="Arial" w:hAnsi="Arial" w:cs="Arial"/>
              </w:rPr>
            </w:pPr>
            <w:r>
              <w:rPr>
                <w:rFonts w:ascii="Arial" w:hAnsi="Arial" w:cs="Arial"/>
              </w:rPr>
              <w:t>S1 9</w:t>
            </w:r>
            <w:r w:rsidR="009B03AD">
              <w:rPr>
                <w:rFonts w:ascii="Arial" w:hAnsi="Arial" w:cs="Arial"/>
              </w:rPr>
              <w:t>4.1</w:t>
            </w:r>
            <w:r>
              <w:rPr>
                <w:rFonts w:ascii="Arial" w:hAnsi="Arial" w:cs="Arial"/>
              </w:rPr>
              <w:t xml:space="preserve">% </w:t>
            </w:r>
          </w:p>
          <w:p w:rsidR="00F54291" w:rsidRDefault="009B03AD" w:rsidP="00F54291">
            <w:pPr>
              <w:rPr>
                <w:rFonts w:ascii="Arial" w:hAnsi="Arial" w:cs="Arial"/>
              </w:rPr>
            </w:pPr>
            <w:r>
              <w:rPr>
                <w:rFonts w:ascii="Arial" w:hAnsi="Arial" w:cs="Arial"/>
              </w:rPr>
              <w:t xml:space="preserve">S2 92.3% </w:t>
            </w:r>
          </w:p>
          <w:p w:rsidR="00F54291" w:rsidRDefault="009B03AD" w:rsidP="00F54291">
            <w:pPr>
              <w:rPr>
                <w:rFonts w:ascii="Arial" w:hAnsi="Arial" w:cs="Arial"/>
              </w:rPr>
            </w:pPr>
            <w:r>
              <w:rPr>
                <w:rFonts w:ascii="Arial" w:hAnsi="Arial" w:cs="Arial"/>
              </w:rPr>
              <w:t xml:space="preserve">S3 90.5% </w:t>
            </w:r>
          </w:p>
          <w:p w:rsidR="00F54291" w:rsidRDefault="009B03AD" w:rsidP="00F54291">
            <w:pPr>
              <w:rPr>
                <w:rFonts w:ascii="Arial" w:hAnsi="Arial" w:cs="Arial"/>
              </w:rPr>
            </w:pPr>
            <w:r>
              <w:rPr>
                <w:rFonts w:ascii="Arial" w:hAnsi="Arial" w:cs="Arial"/>
              </w:rPr>
              <w:t>S4 89.1%</w:t>
            </w:r>
          </w:p>
          <w:p w:rsidR="00F54291" w:rsidRDefault="009B03AD" w:rsidP="00F54291">
            <w:pPr>
              <w:rPr>
                <w:rFonts w:ascii="Arial" w:hAnsi="Arial" w:cs="Arial"/>
              </w:rPr>
            </w:pPr>
            <w:r>
              <w:rPr>
                <w:rFonts w:ascii="Arial" w:hAnsi="Arial" w:cs="Arial"/>
              </w:rPr>
              <w:t>S5 92.6%</w:t>
            </w:r>
          </w:p>
          <w:p w:rsidR="00F54291" w:rsidRDefault="00F54291" w:rsidP="00F54291">
            <w:pPr>
              <w:rPr>
                <w:rFonts w:ascii="Arial" w:hAnsi="Arial" w:cs="Arial"/>
              </w:rPr>
            </w:pPr>
            <w:r>
              <w:rPr>
                <w:rFonts w:ascii="Arial" w:hAnsi="Arial" w:cs="Arial"/>
              </w:rPr>
              <w:t xml:space="preserve">S6 </w:t>
            </w:r>
            <w:r w:rsidR="009B03AD">
              <w:rPr>
                <w:rFonts w:ascii="Arial" w:hAnsi="Arial" w:cs="Arial"/>
              </w:rPr>
              <w:t>93.2%</w:t>
            </w:r>
          </w:p>
          <w:p w:rsidR="00F54291" w:rsidRDefault="00F54291" w:rsidP="00F54291">
            <w:pPr>
              <w:rPr>
                <w:rFonts w:ascii="Arial" w:hAnsi="Arial" w:cs="Arial"/>
              </w:rPr>
            </w:pPr>
          </w:p>
          <w:p w:rsidR="00F54291" w:rsidRDefault="00F54291" w:rsidP="00F54291">
            <w:pPr>
              <w:rPr>
                <w:rFonts w:ascii="Arial" w:hAnsi="Arial" w:cs="Arial"/>
              </w:rPr>
            </w:pPr>
            <w:r>
              <w:rPr>
                <w:rFonts w:ascii="Arial" w:hAnsi="Arial" w:cs="Arial"/>
              </w:rPr>
              <w:t>Late</w:t>
            </w:r>
            <w:r w:rsidR="002637B0">
              <w:rPr>
                <w:rFonts w:ascii="Arial" w:hAnsi="Arial" w:cs="Arial"/>
              </w:rPr>
              <w:t xml:space="preserve"> </w:t>
            </w:r>
            <w:r>
              <w:rPr>
                <w:rFonts w:ascii="Arial" w:hAnsi="Arial" w:cs="Arial"/>
              </w:rPr>
              <w:t xml:space="preserve">coming (mornings) will </w:t>
            </w:r>
            <w:r w:rsidR="009B03AD">
              <w:rPr>
                <w:rFonts w:ascii="Arial" w:hAnsi="Arial" w:cs="Arial"/>
              </w:rPr>
              <w:t>reduce across all year groups from this year’s statistic</w:t>
            </w:r>
            <w:r w:rsidR="00854AC0">
              <w:rPr>
                <w:rFonts w:ascii="Arial" w:hAnsi="Arial" w:cs="Arial"/>
              </w:rPr>
              <w:t xml:space="preserve"> </w:t>
            </w:r>
            <w:r w:rsidR="00854AC0" w:rsidRPr="00854AC0">
              <w:rPr>
                <w:rFonts w:ascii="Arial" w:hAnsi="Arial" w:cs="Arial"/>
              </w:rPr>
              <w:t>(August to May inclusive)</w:t>
            </w:r>
            <w:r w:rsidR="009B03AD">
              <w:rPr>
                <w:rFonts w:ascii="Arial" w:hAnsi="Arial" w:cs="Arial"/>
              </w:rPr>
              <w:t xml:space="preserve"> as follows:</w:t>
            </w:r>
          </w:p>
          <w:p w:rsidR="009B03AD" w:rsidRDefault="009B03AD" w:rsidP="00F54291">
            <w:pPr>
              <w:rPr>
                <w:rFonts w:ascii="Arial" w:hAnsi="Arial" w:cs="Arial"/>
              </w:rPr>
            </w:pPr>
          </w:p>
          <w:p w:rsidR="00F54291" w:rsidRDefault="00F54291" w:rsidP="00F54291">
            <w:pPr>
              <w:rPr>
                <w:rFonts w:ascii="Arial" w:hAnsi="Arial" w:cs="Arial"/>
              </w:rPr>
            </w:pPr>
            <w:r>
              <w:rPr>
                <w:rFonts w:ascii="Arial" w:hAnsi="Arial" w:cs="Arial"/>
              </w:rPr>
              <w:t xml:space="preserve">S1 </w:t>
            </w:r>
            <w:r w:rsidR="009B03AD">
              <w:rPr>
                <w:rFonts w:ascii="Arial" w:hAnsi="Arial" w:cs="Arial"/>
              </w:rPr>
              <w:t>2.4%</w:t>
            </w:r>
          </w:p>
          <w:p w:rsidR="00F54291" w:rsidRDefault="00F54291" w:rsidP="00F54291">
            <w:pPr>
              <w:rPr>
                <w:rFonts w:ascii="Arial" w:hAnsi="Arial" w:cs="Arial"/>
              </w:rPr>
            </w:pPr>
            <w:r>
              <w:rPr>
                <w:rFonts w:ascii="Arial" w:hAnsi="Arial" w:cs="Arial"/>
              </w:rPr>
              <w:t xml:space="preserve">S2 </w:t>
            </w:r>
            <w:r w:rsidR="009B03AD">
              <w:rPr>
                <w:rFonts w:ascii="Arial" w:hAnsi="Arial" w:cs="Arial"/>
              </w:rPr>
              <w:t>3.6%</w:t>
            </w:r>
          </w:p>
          <w:p w:rsidR="00F54291" w:rsidRDefault="00F54291" w:rsidP="00F54291">
            <w:pPr>
              <w:rPr>
                <w:rFonts w:ascii="Arial" w:hAnsi="Arial" w:cs="Arial"/>
              </w:rPr>
            </w:pPr>
            <w:r>
              <w:rPr>
                <w:rFonts w:ascii="Arial" w:hAnsi="Arial" w:cs="Arial"/>
              </w:rPr>
              <w:t xml:space="preserve">S3 </w:t>
            </w:r>
            <w:r w:rsidR="009B03AD">
              <w:rPr>
                <w:rFonts w:ascii="Arial" w:hAnsi="Arial" w:cs="Arial"/>
              </w:rPr>
              <w:t>4.4%</w:t>
            </w:r>
          </w:p>
          <w:p w:rsidR="00F54291" w:rsidRDefault="00F54291" w:rsidP="00F54291">
            <w:pPr>
              <w:rPr>
                <w:rFonts w:ascii="Arial" w:hAnsi="Arial" w:cs="Arial"/>
              </w:rPr>
            </w:pPr>
            <w:r>
              <w:rPr>
                <w:rFonts w:ascii="Arial" w:hAnsi="Arial" w:cs="Arial"/>
              </w:rPr>
              <w:t xml:space="preserve">S4 </w:t>
            </w:r>
            <w:r w:rsidR="009B03AD">
              <w:rPr>
                <w:rFonts w:ascii="Arial" w:hAnsi="Arial" w:cs="Arial"/>
              </w:rPr>
              <w:t>4.4%</w:t>
            </w:r>
          </w:p>
          <w:p w:rsidR="00F54291" w:rsidRDefault="00F54291" w:rsidP="00F54291">
            <w:pPr>
              <w:rPr>
                <w:rFonts w:ascii="Arial" w:hAnsi="Arial" w:cs="Arial"/>
              </w:rPr>
            </w:pPr>
            <w:r>
              <w:rPr>
                <w:rFonts w:ascii="Arial" w:hAnsi="Arial" w:cs="Arial"/>
              </w:rPr>
              <w:t xml:space="preserve">S5 </w:t>
            </w:r>
            <w:r w:rsidR="009B03AD">
              <w:rPr>
                <w:rFonts w:ascii="Arial" w:hAnsi="Arial" w:cs="Arial"/>
              </w:rPr>
              <w:t>2.9%</w:t>
            </w:r>
          </w:p>
          <w:p w:rsidR="00E72669" w:rsidRDefault="00F54291" w:rsidP="00E72669">
            <w:pPr>
              <w:rPr>
                <w:rFonts w:ascii="Arial" w:hAnsi="Arial" w:cs="Arial"/>
              </w:rPr>
            </w:pPr>
            <w:r>
              <w:rPr>
                <w:rFonts w:ascii="Arial" w:hAnsi="Arial" w:cs="Arial"/>
              </w:rPr>
              <w:t xml:space="preserve">S6 </w:t>
            </w:r>
            <w:r w:rsidR="009B03AD">
              <w:rPr>
                <w:rFonts w:ascii="Arial" w:hAnsi="Arial" w:cs="Arial"/>
              </w:rPr>
              <w:t>2%</w:t>
            </w:r>
          </w:p>
          <w:p w:rsidR="00E72669" w:rsidRDefault="00E72669" w:rsidP="00E72669">
            <w:pPr>
              <w:rPr>
                <w:rFonts w:ascii="Arial" w:hAnsi="Arial" w:cs="Arial"/>
              </w:rPr>
            </w:pPr>
          </w:p>
          <w:p w:rsidR="00E22640" w:rsidRDefault="00E22640" w:rsidP="00E72669">
            <w:pPr>
              <w:rPr>
                <w:rFonts w:ascii="Arial" w:hAnsi="Arial" w:cs="Arial"/>
              </w:rPr>
            </w:pPr>
            <w:r>
              <w:rPr>
                <w:rFonts w:ascii="Arial" w:hAnsi="Arial" w:cs="Arial"/>
              </w:rPr>
              <w:t>Positive feedback from PIP parent evaluations.</w:t>
            </w:r>
          </w:p>
        </w:tc>
      </w:tr>
      <w:tr w:rsidR="00E72669" w:rsidTr="009B03AD">
        <w:trPr>
          <w:trHeight w:val="207"/>
        </w:trPr>
        <w:tc>
          <w:tcPr>
            <w:tcW w:w="340" w:type="pct"/>
            <w:shd w:val="clear" w:color="auto" w:fill="CCFF99"/>
          </w:tcPr>
          <w:p w:rsidR="00E72669" w:rsidRDefault="00E72669" w:rsidP="00E72669">
            <w:pPr>
              <w:rPr>
                <w:rFonts w:ascii="Arial" w:hAnsi="Arial" w:cs="Arial"/>
              </w:rPr>
            </w:pPr>
          </w:p>
        </w:tc>
        <w:tc>
          <w:tcPr>
            <w:tcW w:w="340" w:type="pct"/>
            <w:shd w:val="clear" w:color="auto" w:fill="CCFF99"/>
          </w:tcPr>
          <w:p w:rsidR="00E72669" w:rsidRDefault="00EB0FBC" w:rsidP="00E72669">
            <w:pPr>
              <w:rPr>
                <w:rFonts w:ascii="Arial" w:hAnsi="Arial" w:cs="Arial"/>
              </w:rPr>
            </w:pPr>
            <w:r>
              <w:rPr>
                <w:rFonts w:ascii="Arial" w:hAnsi="Arial" w:cs="Arial"/>
              </w:rPr>
              <w:t>1.1</w:t>
            </w:r>
          </w:p>
          <w:p w:rsidR="00EB0FBC" w:rsidRDefault="00EB0FBC" w:rsidP="00E72669">
            <w:pPr>
              <w:rPr>
                <w:rFonts w:ascii="Arial" w:hAnsi="Arial" w:cs="Arial"/>
              </w:rPr>
            </w:pPr>
            <w:r>
              <w:rPr>
                <w:rFonts w:ascii="Arial" w:hAnsi="Arial" w:cs="Arial"/>
              </w:rPr>
              <w:t>1.2</w:t>
            </w:r>
          </w:p>
          <w:p w:rsidR="00EB0FBC" w:rsidRDefault="00EB0FBC" w:rsidP="00E72669">
            <w:pPr>
              <w:rPr>
                <w:rFonts w:ascii="Arial" w:hAnsi="Arial" w:cs="Arial"/>
              </w:rPr>
            </w:pPr>
            <w:r>
              <w:rPr>
                <w:rFonts w:ascii="Arial" w:hAnsi="Arial" w:cs="Arial"/>
              </w:rPr>
              <w:t>2.2</w:t>
            </w:r>
          </w:p>
          <w:p w:rsidR="00EB0FBC" w:rsidRDefault="00EB0FBC" w:rsidP="00E72669">
            <w:pPr>
              <w:rPr>
                <w:rFonts w:ascii="Arial" w:hAnsi="Arial" w:cs="Arial"/>
              </w:rPr>
            </w:pPr>
            <w:r>
              <w:rPr>
                <w:rFonts w:ascii="Arial" w:hAnsi="Arial" w:cs="Arial"/>
              </w:rPr>
              <w:t>2.4</w:t>
            </w:r>
          </w:p>
          <w:p w:rsidR="00EB0FBC" w:rsidRDefault="00EB0FBC" w:rsidP="00E72669">
            <w:pPr>
              <w:rPr>
                <w:rFonts w:ascii="Arial" w:hAnsi="Arial" w:cs="Arial"/>
              </w:rPr>
            </w:pPr>
            <w:r>
              <w:rPr>
                <w:rFonts w:ascii="Arial" w:hAnsi="Arial" w:cs="Arial"/>
              </w:rPr>
              <w:t>3.1</w:t>
            </w:r>
          </w:p>
          <w:p w:rsidR="00EB0FBC" w:rsidRDefault="00EB0FBC" w:rsidP="00E72669">
            <w:pPr>
              <w:rPr>
                <w:rFonts w:ascii="Arial" w:hAnsi="Arial" w:cs="Arial"/>
              </w:rPr>
            </w:pPr>
          </w:p>
        </w:tc>
        <w:tc>
          <w:tcPr>
            <w:tcW w:w="1495" w:type="pct"/>
            <w:shd w:val="clear" w:color="auto" w:fill="CCFF99"/>
          </w:tcPr>
          <w:p w:rsidR="00E72669" w:rsidRDefault="00E72669" w:rsidP="00E72669">
            <w:pPr>
              <w:rPr>
                <w:rFonts w:ascii="Arial" w:hAnsi="Arial" w:cs="Arial"/>
              </w:rPr>
            </w:pPr>
            <w:r>
              <w:rPr>
                <w:rFonts w:ascii="Arial" w:hAnsi="Arial" w:cs="Arial"/>
              </w:rPr>
              <w:t>Pupil working group</w:t>
            </w:r>
            <w:r w:rsidR="00EC1211">
              <w:rPr>
                <w:rFonts w:ascii="Arial" w:hAnsi="Arial" w:cs="Arial"/>
              </w:rPr>
              <w:t xml:space="preserve"> on </w:t>
            </w:r>
            <w:r w:rsidR="00EC1211" w:rsidRPr="00034150">
              <w:rPr>
                <w:rFonts w:ascii="Arial" w:hAnsi="Arial" w:cs="Arial"/>
              </w:rPr>
              <w:t>HGIOS (a response to support learner participation in self-evaluation and school improvement part 1&amp;2)</w:t>
            </w:r>
            <w:r w:rsidR="00EC1211">
              <w:rPr>
                <w:rFonts w:ascii="Arial" w:hAnsi="Arial" w:cs="Arial"/>
              </w:rPr>
              <w:t xml:space="preserve"> will continue to work to support positive relationships and contribute to discussions on HWB and leadership.</w:t>
            </w:r>
          </w:p>
          <w:p w:rsidR="00EC1211" w:rsidRDefault="00EC1211" w:rsidP="00E72669">
            <w:pPr>
              <w:rPr>
                <w:rFonts w:ascii="Arial" w:hAnsi="Arial" w:cs="Arial"/>
              </w:rPr>
            </w:pPr>
          </w:p>
          <w:p w:rsidR="00E72669" w:rsidRDefault="00E72669" w:rsidP="00E72669">
            <w:pPr>
              <w:rPr>
                <w:rFonts w:ascii="Arial" w:hAnsi="Arial" w:cs="Arial"/>
              </w:rPr>
            </w:pPr>
            <w:r>
              <w:rPr>
                <w:rFonts w:ascii="Arial" w:hAnsi="Arial" w:cs="Arial"/>
              </w:rPr>
              <w:lastRenderedPageBreak/>
              <w:t xml:space="preserve">Pupil input into PSE </w:t>
            </w:r>
            <w:r w:rsidR="00EC1211">
              <w:rPr>
                <w:rFonts w:ascii="Arial" w:hAnsi="Arial" w:cs="Arial"/>
              </w:rPr>
              <w:t>programme</w:t>
            </w:r>
            <w:r w:rsidR="00A20D4F">
              <w:rPr>
                <w:rFonts w:ascii="Arial" w:hAnsi="Arial" w:cs="Arial"/>
              </w:rPr>
              <w:t xml:space="preserve"> (please see above), linking in with Renfrewshire Youth Voice.</w:t>
            </w:r>
          </w:p>
          <w:p w:rsidR="00A20D4F" w:rsidRDefault="00A20D4F" w:rsidP="00E72669">
            <w:pPr>
              <w:rPr>
                <w:rFonts w:ascii="Arial" w:hAnsi="Arial" w:cs="Arial"/>
              </w:rPr>
            </w:pPr>
          </w:p>
          <w:p w:rsidR="00E72669" w:rsidRDefault="00E72669" w:rsidP="00E72669">
            <w:pPr>
              <w:rPr>
                <w:rFonts w:ascii="Arial" w:hAnsi="Arial" w:cs="Arial"/>
              </w:rPr>
            </w:pPr>
            <w:r>
              <w:rPr>
                <w:rFonts w:ascii="Arial" w:hAnsi="Arial" w:cs="Arial"/>
              </w:rPr>
              <w:t xml:space="preserve">Embed Mentors in Violence prevention programme </w:t>
            </w:r>
            <w:r w:rsidR="00A20D4F">
              <w:rPr>
                <w:rFonts w:ascii="Arial" w:hAnsi="Arial" w:cs="Arial"/>
              </w:rPr>
              <w:t>in the senior phase.</w:t>
            </w:r>
          </w:p>
          <w:p w:rsidR="00E72669" w:rsidRDefault="00E72669" w:rsidP="00E72669">
            <w:pPr>
              <w:rPr>
                <w:rFonts w:ascii="Arial" w:hAnsi="Arial" w:cs="Arial"/>
              </w:rPr>
            </w:pPr>
          </w:p>
          <w:p w:rsidR="00E72669" w:rsidRDefault="00E72669" w:rsidP="00E72669">
            <w:pPr>
              <w:rPr>
                <w:rFonts w:ascii="Arial" w:hAnsi="Arial" w:cs="Arial"/>
              </w:rPr>
            </w:pPr>
            <w:r>
              <w:rPr>
                <w:rFonts w:ascii="Arial" w:hAnsi="Arial" w:cs="Arial"/>
              </w:rPr>
              <w:t>Hearty lives</w:t>
            </w:r>
            <w:r w:rsidR="00EC1211">
              <w:rPr>
                <w:rFonts w:ascii="Arial" w:hAnsi="Arial" w:cs="Arial"/>
              </w:rPr>
              <w:t xml:space="preserve"> peer education</w:t>
            </w:r>
            <w:r w:rsidR="00A20D4F">
              <w:rPr>
                <w:rFonts w:ascii="Arial" w:hAnsi="Arial" w:cs="Arial"/>
              </w:rPr>
              <w:t xml:space="preserve"> programme is embedded in the senior phase and positively impacting on learners in the BGE.</w:t>
            </w:r>
          </w:p>
          <w:p w:rsidR="00183868" w:rsidRDefault="00183868" w:rsidP="00E72669">
            <w:pPr>
              <w:rPr>
                <w:rFonts w:ascii="Arial" w:hAnsi="Arial" w:cs="Arial"/>
              </w:rPr>
            </w:pPr>
          </w:p>
          <w:p w:rsidR="00183868" w:rsidRDefault="00183868" w:rsidP="00E72669">
            <w:pPr>
              <w:rPr>
                <w:rFonts w:ascii="Arial" w:hAnsi="Arial" w:cs="Arial"/>
              </w:rPr>
            </w:pPr>
            <w:r>
              <w:rPr>
                <w:rFonts w:ascii="Arial" w:hAnsi="Arial" w:cs="Arial"/>
              </w:rPr>
              <w:t>Columba 1400 graduates will work to promote and develop the school values with other students.</w:t>
            </w:r>
          </w:p>
          <w:p w:rsidR="00A20D4F" w:rsidRDefault="00A20D4F" w:rsidP="00E72669">
            <w:pPr>
              <w:rPr>
                <w:rFonts w:ascii="Arial" w:hAnsi="Arial" w:cs="Arial"/>
              </w:rPr>
            </w:pPr>
          </w:p>
          <w:p w:rsidR="00A20D4F" w:rsidRDefault="00A20D4F" w:rsidP="00A20D4F">
            <w:pPr>
              <w:rPr>
                <w:rFonts w:ascii="Arial" w:hAnsi="Arial" w:cs="Arial"/>
              </w:rPr>
            </w:pPr>
            <w:r>
              <w:rPr>
                <w:rFonts w:ascii="Arial" w:hAnsi="Arial" w:cs="Arial"/>
              </w:rPr>
              <w:t>S6 befrienders / buddies working with junior pupils throughout the session.</w:t>
            </w:r>
          </w:p>
          <w:p w:rsidR="00A20D4F" w:rsidRDefault="00A20D4F" w:rsidP="00E72669">
            <w:pPr>
              <w:rPr>
                <w:rFonts w:ascii="Arial" w:hAnsi="Arial" w:cs="Arial"/>
              </w:rPr>
            </w:pPr>
          </w:p>
          <w:p w:rsidR="00E72669" w:rsidRDefault="00A20D4F" w:rsidP="00E72669">
            <w:pPr>
              <w:rPr>
                <w:rFonts w:ascii="Arial" w:hAnsi="Arial" w:cs="Arial"/>
              </w:rPr>
            </w:pPr>
            <w:r>
              <w:rPr>
                <w:rFonts w:ascii="Arial" w:hAnsi="Arial" w:cs="Arial"/>
              </w:rPr>
              <w:t>Senior pupils v</w:t>
            </w:r>
            <w:r w:rsidR="00E72669">
              <w:rPr>
                <w:rFonts w:ascii="Arial" w:hAnsi="Arial" w:cs="Arial"/>
              </w:rPr>
              <w:t xml:space="preserve">olunteering </w:t>
            </w:r>
            <w:r>
              <w:rPr>
                <w:rFonts w:ascii="Arial" w:hAnsi="Arial" w:cs="Arial"/>
              </w:rPr>
              <w:t>across the school in a variety of ways,</w:t>
            </w:r>
            <w:r w:rsidR="00183868">
              <w:rPr>
                <w:rFonts w:ascii="Arial" w:hAnsi="Arial" w:cs="Arial"/>
              </w:rPr>
              <w:t xml:space="preserve"> including supporting younger pupils in classes.</w:t>
            </w:r>
          </w:p>
          <w:p w:rsidR="00E72669" w:rsidRDefault="00E72669" w:rsidP="00E72669">
            <w:pPr>
              <w:rPr>
                <w:rFonts w:ascii="Arial" w:hAnsi="Arial" w:cs="Arial"/>
              </w:rPr>
            </w:pPr>
          </w:p>
        </w:tc>
        <w:tc>
          <w:tcPr>
            <w:tcW w:w="644" w:type="pct"/>
            <w:shd w:val="clear" w:color="auto" w:fill="CCFF99"/>
          </w:tcPr>
          <w:p w:rsidR="00EC1211" w:rsidRDefault="00EC1211" w:rsidP="00E72669">
            <w:pPr>
              <w:rPr>
                <w:rFonts w:ascii="Arial" w:hAnsi="Arial" w:cs="Arial"/>
              </w:rPr>
            </w:pPr>
            <w:r>
              <w:rPr>
                <w:rFonts w:ascii="Arial" w:hAnsi="Arial" w:cs="Arial"/>
              </w:rPr>
              <w:lastRenderedPageBreak/>
              <w:t>P Palombo</w:t>
            </w:r>
          </w:p>
          <w:p w:rsidR="00EC1211" w:rsidRDefault="00EC1211" w:rsidP="00E72669">
            <w:pPr>
              <w:rPr>
                <w:rFonts w:ascii="Arial" w:hAnsi="Arial" w:cs="Arial"/>
              </w:rPr>
            </w:pPr>
            <w:r>
              <w:rPr>
                <w:rFonts w:ascii="Arial" w:hAnsi="Arial" w:cs="Arial"/>
              </w:rPr>
              <w:t>T O’Malley</w:t>
            </w:r>
          </w:p>
          <w:p w:rsidR="00183868" w:rsidRDefault="00183868" w:rsidP="00E72669">
            <w:pPr>
              <w:rPr>
                <w:rFonts w:ascii="Arial" w:hAnsi="Arial" w:cs="Arial"/>
              </w:rPr>
            </w:pPr>
            <w:r>
              <w:rPr>
                <w:rFonts w:ascii="Arial" w:hAnsi="Arial" w:cs="Arial"/>
              </w:rPr>
              <w:t>G Munro</w:t>
            </w:r>
          </w:p>
          <w:p w:rsidR="00183868" w:rsidRDefault="00183868" w:rsidP="00E72669">
            <w:pPr>
              <w:rPr>
                <w:rFonts w:ascii="Arial" w:hAnsi="Arial" w:cs="Arial"/>
              </w:rPr>
            </w:pPr>
            <w:r>
              <w:rPr>
                <w:rFonts w:ascii="Arial" w:hAnsi="Arial" w:cs="Arial"/>
              </w:rPr>
              <w:t>E Wilkie</w:t>
            </w:r>
          </w:p>
          <w:p w:rsidR="00183868" w:rsidRDefault="00183868" w:rsidP="00E72669">
            <w:pPr>
              <w:rPr>
                <w:rFonts w:ascii="Arial" w:hAnsi="Arial" w:cs="Arial"/>
              </w:rPr>
            </w:pPr>
          </w:p>
          <w:p w:rsidR="00EC1211" w:rsidRDefault="00EC1211" w:rsidP="00E72669">
            <w:pPr>
              <w:rPr>
                <w:rFonts w:ascii="Arial" w:hAnsi="Arial" w:cs="Arial"/>
              </w:rPr>
            </w:pPr>
            <w:r>
              <w:rPr>
                <w:rFonts w:ascii="Arial" w:hAnsi="Arial" w:cs="Arial"/>
              </w:rPr>
              <w:t>All Pastoral PTs</w:t>
            </w:r>
          </w:p>
          <w:p w:rsidR="00183868" w:rsidRDefault="00183868" w:rsidP="00E72669">
            <w:pPr>
              <w:rPr>
                <w:rFonts w:ascii="Arial" w:hAnsi="Arial" w:cs="Arial"/>
              </w:rPr>
            </w:pPr>
          </w:p>
          <w:p w:rsidR="00EC1211" w:rsidRDefault="00EC1211" w:rsidP="00E72669">
            <w:pPr>
              <w:rPr>
                <w:rFonts w:ascii="Arial" w:hAnsi="Arial" w:cs="Arial"/>
              </w:rPr>
            </w:pPr>
            <w:r>
              <w:rPr>
                <w:rFonts w:ascii="Arial" w:hAnsi="Arial" w:cs="Arial"/>
              </w:rPr>
              <w:lastRenderedPageBreak/>
              <w:t>R Clark</w:t>
            </w:r>
          </w:p>
          <w:p w:rsidR="00EC1211" w:rsidRDefault="00EC1211" w:rsidP="00E72669">
            <w:pPr>
              <w:rPr>
                <w:rFonts w:ascii="Arial" w:hAnsi="Arial" w:cs="Arial"/>
              </w:rPr>
            </w:pPr>
            <w:r>
              <w:rPr>
                <w:rFonts w:ascii="Arial" w:hAnsi="Arial" w:cs="Arial"/>
              </w:rPr>
              <w:t>A Brown</w:t>
            </w:r>
          </w:p>
          <w:p w:rsidR="00183868" w:rsidRDefault="00183868" w:rsidP="00E72669">
            <w:pPr>
              <w:rPr>
                <w:rFonts w:ascii="Arial" w:hAnsi="Arial" w:cs="Arial"/>
              </w:rPr>
            </w:pPr>
            <w:r>
              <w:rPr>
                <w:rFonts w:ascii="Arial" w:hAnsi="Arial" w:cs="Arial"/>
              </w:rPr>
              <w:t>J Mullaney</w:t>
            </w:r>
          </w:p>
          <w:p w:rsidR="00183868" w:rsidRDefault="00183868" w:rsidP="00E72669">
            <w:pPr>
              <w:rPr>
                <w:rFonts w:ascii="Arial" w:hAnsi="Arial" w:cs="Arial"/>
              </w:rPr>
            </w:pPr>
          </w:p>
          <w:p w:rsidR="00183868" w:rsidRDefault="00183868" w:rsidP="00E72669">
            <w:pPr>
              <w:rPr>
                <w:rFonts w:ascii="Arial" w:hAnsi="Arial" w:cs="Arial"/>
              </w:rPr>
            </w:pPr>
            <w:r>
              <w:rPr>
                <w:rFonts w:ascii="Arial" w:hAnsi="Arial" w:cs="Arial"/>
              </w:rPr>
              <w:t>C1400 staff team</w:t>
            </w:r>
          </w:p>
          <w:p w:rsidR="00EC1211" w:rsidRDefault="00EC1211" w:rsidP="00E72669">
            <w:pPr>
              <w:rPr>
                <w:rFonts w:ascii="Arial" w:hAnsi="Arial" w:cs="Arial"/>
              </w:rPr>
            </w:pPr>
          </w:p>
          <w:p w:rsidR="00E72669" w:rsidRDefault="00EC1211" w:rsidP="00E72669">
            <w:pPr>
              <w:rPr>
                <w:rFonts w:ascii="Arial" w:hAnsi="Arial" w:cs="Arial"/>
              </w:rPr>
            </w:pPr>
            <w:r>
              <w:rPr>
                <w:rFonts w:ascii="Arial" w:hAnsi="Arial" w:cs="Arial"/>
              </w:rPr>
              <w:t>Pupil working group</w:t>
            </w:r>
          </w:p>
        </w:tc>
        <w:tc>
          <w:tcPr>
            <w:tcW w:w="945" w:type="pct"/>
            <w:shd w:val="clear" w:color="auto" w:fill="CCFF99"/>
          </w:tcPr>
          <w:p w:rsidR="00E72669" w:rsidRDefault="00E72669" w:rsidP="00E72669">
            <w:pPr>
              <w:rPr>
                <w:rFonts w:ascii="Arial" w:hAnsi="Arial" w:cs="Arial"/>
              </w:rPr>
            </w:pPr>
            <w:r>
              <w:rPr>
                <w:rFonts w:ascii="Arial" w:hAnsi="Arial" w:cs="Arial"/>
              </w:rPr>
              <w:lastRenderedPageBreak/>
              <w:t>Pupil voice is reflected in the HWB provision within the school and pupils are given increased opportunity to support and lead HWB related initiatives.</w:t>
            </w:r>
          </w:p>
        </w:tc>
        <w:tc>
          <w:tcPr>
            <w:tcW w:w="1235" w:type="pct"/>
            <w:shd w:val="clear" w:color="auto" w:fill="CCFF99"/>
          </w:tcPr>
          <w:p w:rsidR="00E72669" w:rsidRDefault="00183868" w:rsidP="00E72669">
            <w:pPr>
              <w:rPr>
                <w:rFonts w:ascii="Arial" w:hAnsi="Arial" w:cs="Arial"/>
              </w:rPr>
            </w:pPr>
            <w:r>
              <w:rPr>
                <w:rFonts w:ascii="Arial" w:hAnsi="Arial" w:cs="Arial"/>
              </w:rPr>
              <w:t xml:space="preserve">Focus group </w:t>
            </w:r>
            <w:r w:rsidR="00930039">
              <w:rPr>
                <w:rFonts w:ascii="Arial" w:hAnsi="Arial" w:cs="Arial"/>
              </w:rPr>
              <w:t>responses will</w:t>
            </w:r>
            <w:r>
              <w:rPr>
                <w:rFonts w:ascii="Arial" w:hAnsi="Arial" w:cs="Arial"/>
              </w:rPr>
              <w:t xml:space="preserve"> show that pupils are satisfied with their input into the HWB provision.</w:t>
            </w:r>
          </w:p>
          <w:p w:rsidR="00183868" w:rsidRDefault="00183868" w:rsidP="00E72669">
            <w:pPr>
              <w:rPr>
                <w:rFonts w:ascii="Arial" w:hAnsi="Arial" w:cs="Arial"/>
              </w:rPr>
            </w:pPr>
          </w:p>
          <w:p w:rsidR="00183868" w:rsidRDefault="00183868" w:rsidP="00E72669">
            <w:pPr>
              <w:rPr>
                <w:rFonts w:ascii="Arial" w:hAnsi="Arial" w:cs="Arial"/>
              </w:rPr>
            </w:pPr>
            <w:r>
              <w:rPr>
                <w:rFonts w:ascii="Arial" w:hAnsi="Arial" w:cs="Arial"/>
              </w:rPr>
              <w:t xml:space="preserve">All listed initiatives will be embedded and pupils will have a lead role in the strategic </w:t>
            </w:r>
            <w:r>
              <w:rPr>
                <w:rFonts w:ascii="Arial" w:hAnsi="Arial" w:cs="Arial"/>
              </w:rPr>
              <w:lastRenderedPageBreak/>
              <w:t>direction and operational delivery of each one.</w:t>
            </w:r>
          </w:p>
          <w:p w:rsidR="00183868" w:rsidRDefault="00183868" w:rsidP="00E72669">
            <w:pPr>
              <w:rPr>
                <w:rFonts w:ascii="Arial" w:hAnsi="Arial" w:cs="Arial"/>
              </w:rPr>
            </w:pPr>
          </w:p>
          <w:p w:rsidR="00183868" w:rsidRDefault="00183868" w:rsidP="00E72669">
            <w:pPr>
              <w:rPr>
                <w:rFonts w:ascii="Arial" w:hAnsi="Arial" w:cs="Arial"/>
              </w:rPr>
            </w:pPr>
            <w:r>
              <w:rPr>
                <w:rFonts w:ascii="Arial" w:hAnsi="Arial" w:cs="Arial"/>
              </w:rPr>
              <w:t>Almost all senior pupils will successfully achieve a Saltire Award for volunteering.</w:t>
            </w:r>
          </w:p>
          <w:p w:rsidR="00183868" w:rsidRDefault="00183868" w:rsidP="00E72669">
            <w:pPr>
              <w:rPr>
                <w:rFonts w:ascii="Arial" w:hAnsi="Arial" w:cs="Arial"/>
              </w:rPr>
            </w:pPr>
          </w:p>
          <w:p w:rsidR="00183868" w:rsidRDefault="00183868" w:rsidP="00E72669">
            <w:pPr>
              <w:rPr>
                <w:rFonts w:ascii="Arial" w:hAnsi="Arial" w:cs="Arial"/>
              </w:rPr>
            </w:pPr>
            <w:r>
              <w:rPr>
                <w:rFonts w:ascii="Arial" w:hAnsi="Arial" w:cs="Arial"/>
              </w:rPr>
              <w:t>This session 10 senior pupils will achieve an SQA leadership award for their contribution to the school community.</w:t>
            </w:r>
          </w:p>
        </w:tc>
      </w:tr>
    </w:tbl>
    <w:p w:rsidR="009E1427" w:rsidRDefault="009E1427" w:rsidP="008135FB">
      <w:pPr>
        <w:rPr>
          <w:rFonts w:ascii="Arial" w:hAnsi="Arial" w:cs="Arial"/>
          <w:b/>
          <w:bCs/>
        </w:rPr>
      </w:pPr>
    </w:p>
    <w:p w:rsidR="00854AC0" w:rsidRDefault="00854AC0" w:rsidP="008135FB">
      <w:pPr>
        <w:rPr>
          <w:rFonts w:ascii="Arial" w:hAnsi="Arial" w:cs="Arial"/>
          <w:b/>
          <w:bCs/>
        </w:rPr>
      </w:pPr>
    </w:p>
    <w:p w:rsidR="00854AC0" w:rsidRDefault="00854AC0" w:rsidP="008135FB">
      <w:pPr>
        <w:rPr>
          <w:rFonts w:ascii="Arial" w:hAnsi="Arial" w:cs="Arial"/>
          <w:b/>
          <w:bCs/>
        </w:rPr>
      </w:pPr>
    </w:p>
    <w:p w:rsidR="00854AC0" w:rsidRDefault="00854AC0" w:rsidP="008135FB">
      <w:pPr>
        <w:rPr>
          <w:rFonts w:ascii="Arial" w:hAnsi="Arial" w:cs="Arial"/>
          <w:b/>
          <w:bCs/>
        </w:rPr>
      </w:pPr>
    </w:p>
    <w:p w:rsidR="00854AC0" w:rsidRDefault="00854AC0" w:rsidP="008135FB">
      <w:pPr>
        <w:rPr>
          <w:rFonts w:ascii="Arial" w:hAnsi="Arial" w:cs="Arial"/>
          <w:b/>
          <w:bCs/>
        </w:rPr>
      </w:pPr>
    </w:p>
    <w:p w:rsidR="00854AC0" w:rsidRDefault="00854AC0" w:rsidP="008135FB">
      <w:pPr>
        <w:rPr>
          <w:rFonts w:ascii="Arial" w:hAnsi="Arial" w:cs="Arial"/>
          <w:b/>
          <w:bCs/>
        </w:rPr>
      </w:pPr>
    </w:p>
    <w:p w:rsidR="00854AC0" w:rsidRDefault="00854AC0" w:rsidP="008135FB">
      <w:pPr>
        <w:rPr>
          <w:rFonts w:ascii="Arial" w:hAnsi="Arial" w:cs="Arial"/>
          <w:b/>
          <w:bCs/>
        </w:rPr>
      </w:pPr>
    </w:p>
    <w:p w:rsidR="00854AC0" w:rsidRDefault="00854AC0" w:rsidP="008135FB">
      <w:pPr>
        <w:rPr>
          <w:rFonts w:ascii="Arial" w:hAnsi="Arial" w:cs="Arial"/>
          <w:b/>
          <w:bCs/>
        </w:rPr>
      </w:pPr>
    </w:p>
    <w:p w:rsidR="00854AC0" w:rsidRDefault="00854AC0" w:rsidP="008135FB">
      <w:pPr>
        <w:rPr>
          <w:rFonts w:ascii="Arial" w:hAnsi="Arial" w:cs="Arial"/>
          <w:b/>
          <w:bCs/>
        </w:rPr>
      </w:pPr>
    </w:p>
    <w:p w:rsidR="003E4F1F" w:rsidRDefault="003E4F1F" w:rsidP="008135FB">
      <w:pPr>
        <w:rPr>
          <w:rFonts w:ascii="Arial" w:hAnsi="Arial" w:cs="Arial"/>
          <w:b/>
          <w:bCs/>
        </w:rPr>
      </w:pPr>
      <w:r>
        <w:rPr>
          <w:rFonts w:ascii="Arial" w:hAnsi="Arial" w:cs="Arial"/>
          <w:b/>
          <w:bCs/>
        </w:rPr>
        <w:lastRenderedPageBreak/>
        <w:t>Action Plan</w:t>
      </w:r>
    </w:p>
    <w:p w:rsidR="003E4F1F" w:rsidRDefault="003E4F1F" w:rsidP="003E4F1F">
      <w:pPr>
        <w:rPr>
          <w:rFonts w:ascii="Arial" w:hAnsi="Arial" w:cs="Arial"/>
          <w:b/>
          <w:bCs/>
        </w:rPr>
      </w:pPr>
      <w:r>
        <w:rPr>
          <w:rFonts w:ascii="Arial" w:hAnsi="Arial" w:cs="Arial"/>
          <w:b/>
          <w:bCs/>
        </w:rPr>
        <w:t xml:space="preserve">   </w:t>
      </w:r>
      <w:r>
        <w:rPr>
          <w:rFonts w:ascii="Arial" w:hAnsi="Arial" w:cs="Arial"/>
          <w:b/>
          <w:bCs/>
        </w:rPr>
        <w:tab/>
      </w:r>
    </w:p>
    <w:p w:rsidR="003E4F1F" w:rsidRPr="00B604D9" w:rsidRDefault="003E4F1F" w:rsidP="003E4F1F">
      <w:pPr>
        <w:rPr>
          <w:rFonts w:ascii="Arial" w:hAnsi="Arial" w:cs="Arial"/>
          <w:b/>
        </w:rPr>
      </w:pPr>
    </w:p>
    <w:tbl>
      <w:tblPr>
        <w:tblW w:w="49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976"/>
        <w:gridCol w:w="4291"/>
        <w:gridCol w:w="1847"/>
        <w:gridCol w:w="3697"/>
        <w:gridCol w:w="2776"/>
      </w:tblGrid>
      <w:tr w:rsidR="003E4F1F" w:rsidTr="007E50AA">
        <w:trPr>
          <w:trHeight w:val="449"/>
        </w:trPr>
        <w:tc>
          <w:tcPr>
            <w:tcW w:w="5000" w:type="pct"/>
            <w:gridSpan w:val="6"/>
            <w:shd w:val="clear" w:color="auto" w:fill="FFCCFF"/>
          </w:tcPr>
          <w:p w:rsidR="003E4F1F" w:rsidRPr="00780C4A" w:rsidRDefault="003E4F1F" w:rsidP="00FB7937">
            <w:pPr>
              <w:rPr>
                <w:rFonts w:ascii="Arial" w:hAnsi="Arial" w:cs="Arial"/>
                <w:b/>
                <w:bCs/>
                <w:sz w:val="20"/>
                <w:szCs w:val="20"/>
              </w:rPr>
            </w:pPr>
            <w:r>
              <w:rPr>
                <w:rFonts w:ascii="Arial" w:hAnsi="Arial" w:cs="Arial"/>
                <w:b/>
                <w:bCs/>
              </w:rPr>
              <w:t>School priority 2:</w:t>
            </w:r>
            <w:r w:rsidR="007D5212">
              <w:rPr>
                <w:rFonts w:ascii="Arial" w:hAnsi="Arial" w:cs="Arial"/>
                <w:b/>
                <w:bCs/>
              </w:rPr>
              <w:t xml:space="preserve"> LEARNING AND TEACHING</w:t>
            </w:r>
          </w:p>
        </w:tc>
      </w:tr>
      <w:tr w:rsidR="003E4F1F" w:rsidTr="007E50AA">
        <w:trPr>
          <w:trHeight w:val="882"/>
        </w:trPr>
        <w:tc>
          <w:tcPr>
            <w:tcW w:w="336" w:type="pct"/>
            <w:shd w:val="clear" w:color="auto" w:fill="FFCCFF"/>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NIF key driver</w:t>
            </w:r>
          </w:p>
        </w:tc>
        <w:tc>
          <w:tcPr>
            <w:tcW w:w="335" w:type="pct"/>
            <w:shd w:val="clear" w:color="auto" w:fill="FFCCFF"/>
          </w:tcPr>
          <w:p w:rsidR="003E4F1F" w:rsidRPr="00B04B17" w:rsidRDefault="003E4F1F" w:rsidP="00FB7937">
            <w:pPr>
              <w:jc w:val="center"/>
              <w:rPr>
                <w:rFonts w:ascii="Arial" w:hAnsi="Arial" w:cs="Arial"/>
                <w:b/>
                <w:bCs/>
                <w:sz w:val="16"/>
                <w:szCs w:val="16"/>
              </w:rPr>
            </w:pPr>
            <w:r w:rsidRPr="00B04B17">
              <w:rPr>
                <w:rFonts w:ascii="Arial" w:hAnsi="Arial" w:cs="Arial"/>
                <w:b/>
                <w:bCs/>
                <w:sz w:val="16"/>
                <w:szCs w:val="16"/>
              </w:rPr>
              <w:t>HGI</w:t>
            </w:r>
            <w:r>
              <w:rPr>
                <w:rFonts w:ascii="Arial" w:hAnsi="Arial" w:cs="Arial"/>
                <w:b/>
                <w:bCs/>
                <w:sz w:val="16"/>
                <w:szCs w:val="16"/>
              </w:rPr>
              <w:t>OS4 /</w:t>
            </w:r>
          </w:p>
          <w:p w:rsidR="003E4F1F" w:rsidRDefault="003E4F1F" w:rsidP="00FB7937">
            <w:pPr>
              <w:rPr>
                <w:rFonts w:ascii="Arial" w:hAnsi="Arial" w:cs="Arial"/>
                <w:b/>
                <w:bCs/>
                <w:sz w:val="16"/>
                <w:szCs w:val="16"/>
              </w:rPr>
            </w:pPr>
            <w:r w:rsidRPr="00B04B17">
              <w:rPr>
                <w:rFonts w:ascii="Arial" w:hAnsi="Arial" w:cs="Arial"/>
                <w:b/>
                <w:bCs/>
                <w:sz w:val="16"/>
                <w:szCs w:val="16"/>
              </w:rPr>
              <w:t>HGIOELC</w:t>
            </w:r>
          </w:p>
          <w:p w:rsidR="003E4F1F" w:rsidRPr="005311CF" w:rsidRDefault="003E4F1F" w:rsidP="00FB7937">
            <w:pPr>
              <w:rPr>
                <w:rFonts w:ascii="Arial" w:hAnsi="Arial" w:cs="Arial"/>
                <w:b/>
                <w:bCs/>
                <w:sz w:val="20"/>
                <w:szCs w:val="20"/>
              </w:rPr>
            </w:pPr>
            <w:r>
              <w:rPr>
                <w:rFonts w:ascii="Arial" w:hAnsi="Arial" w:cs="Arial"/>
                <w:b/>
                <w:bCs/>
                <w:sz w:val="16"/>
                <w:szCs w:val="16"/>
              </w:rPr>
              <w:t xml:space="preserve">  </w:t>
            </w:r>
            <w:r w:rsidRPr="005311CF">
              <w:rPr>
                <w:rFonts w:ascii="Arial" w:hAnsi="Arial" w:cs="Arial"/>
                <w:b/>
                <w:bCs/>
                <w:sz w:val="20"/>
                <w:szCs w:val="20"/>
              </w:rPr>
              <w:t>QIs</w:t>
            </w:r>
          </w:p>
        </w:tc>
        <w:tc>
          <w:tcPr>
            <w:tcW w:w="1473" w:type="pct"/>
            <w:shd w:val="clear" w:color="auto" w:fill="FFCCFF"/>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 xml:space="preserve">What </w:t>
            </w:r>
            <w:r>
              <w:rPr>
                <w:rFonts w:ascii="Arial" w:hAnsi="Arial" w:cs="Arial"/>
                <w:b/>
                <w:bCs/>
                <w:sz w:val="20"/>
                <w:szCs w:val="20"/>
              </w:rPr>
              <w:t>are we</w:t>
            </w:r>
            <w:r w:rsidRPr="00780C4A">
              <w:rPr>
                <w:rFonts w:ascii="Arial" w:hAnsi="Arial" w:cs="Arial"/>
                <w:b/>
                <w:bCs/>
                <w:sz w:val="20"/>
                <w:szCs w:val="20"/>
              </w:rPr>
              <w:t xml:space="preserve"> going to do</w:t>
            </w:r>
            <w:r>
              <w:rPr>
                <w:rFonts w:ascii="Arial" w:hAnsi="Arial" w:cs="Arial"/>
                <w:b/>
                <w:bCs/>
                <w:sz w:val="20"/>
                <w:szCs w:val="20"/>
              </w:rPr>
              <w:t>?</w:t>
            </w:r>
          </w:p>
        </w:tc>
        <w:tc>
          <w:tcPr>
            <w:tcW w:w="634" w:type="pct"/>
            <w:shd w:val="clear" w:color="auto" w:fill="FFCCFF"/>
          </w:tcPr>
          <w:p w:rsidR="003E4F1F" w:rsidRPr="00B04B17" w:rsidRDefault="003E4F1F" w:rsidP="00FB7937">
            <w:pPr>
              <w:jc w:val="center"/>
              <w:rPr>
                <w:rFonts w:ascii="Arial" w:hAnsi="Arial" w:cs="Arial"/>
                <w:b/>
                <w:bCs/>
                <w:sz w:val="20"/>
                <w:szCs w:val="20"/>
              </w:rPr>
            </w:pPr>
            <w:r>
              <w:rPr>
                <w:rFonts w:ascii="Arial" w:hAnsi="Arial" w:cs="Arial"/>
                <w:b/>
                <w:bCs/>
                <w:sz w:val="20"/>
                <w:szCs w:val="20"/>
              </w:rPr>
              <w:t>Who will be responsible for implementation?</w:t>
            </w:r>
          </w:p>
        </w:tc>
        <w:tc>
          <w:tcPr>
            <w:tcW w:w="1269" w:type="pct"/>
            <w:shd w:val="clear" w:color="auto" w:fill="FFCCFF"/>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What is the expected impact</w:t>
            </w:r>
            <w:r>
              <w:rPr>
                <w:rFonts w:ascii="Arial" w:hAnsi="Arial" w:cs="Arial"/>
                <w:b/>
                <w:bCs/>
                <w:sz w:val="20"/>
                <w:szCs w:val="20"/>
              </w:rPr>
              <w:t>?</w:t>
            </w:r>
          </w:p>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 xml:space="preserve">(on </w:t>
            </w:r>
            <w:r>
              <w:rPr>
                <w:rFonts w:ascii="Arial" w:hAnsi="Arial" w:cs="Arial"/>
                <w:b/>
                <w:bCs/>
                <w:sz w:val="20"/>
                <w:szCs w:val="20"/>
              </w:rPr>
              <w:t>children &amp; young people</w:t>
            </w:r>
            <w:r w:rsidRPr="00780C4A">
              <w:rPr>
                <w:rFonts w:ascii="Arial" w:hAnsi="Arial" w:cs="Arial"/>
                <w:b/>
                <w:bCs/>
                <w:sz w:val="20"/>
                <w:szCs w:val="20"/>
              </w:rPr>
              <w:t>; staff; families etc)</w:t>
            </w:r>
          </w:p>
        </w:tc>
        <w:tc>
          <w:tcPr>
            <w:tcW w:w="953" w:type="pct"/>
            <w:shd w:val="clear" w:color="auto" w:fill="FFCCFF"/>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How will we measure this?</w:t>
            </w:r>
          </w:p>
        </w:tc>
      </w:tr>
      <w:tr w:rsidR="003E4F1F" w:rsidTr="00070206">
        <w:trPr>
          <w:trHeight w:val="1714"/>
        </w:trPr>
        <w:tc>
          <w:tcPr>
            <w:tcW w:w="336" w:type="pct"/>
            <w:shd w:val="clear" w:color="auto" w:fill="FFCCFF"/>
          </w:tcPr>
          <w:p w:rsidR="003E4F1F" w:rsidRDefault="00AC2472" w:rsidP="00FB7937">
            <w:pPr>
              <w:rPr>
                <w:rFonts w:ascii="Arial" w:hAnsi="Arial" w:cs="Arial"/>
              </w:rPr>
            </w:pPr>
            <w:r>
              <w:rPr>
                <w:rFonts w:ascii="Arial" w:hAnsi="Arial" w:cs="Arial"/>
              </w:rPr>
              <w:t>1, 2, 5</w:t>
            </w:r>
          </w:p>
        </w:tc>
        <w:tc>
          <w:tcPr>
            <w:tcW w:w="335" w:type="pct"/>
            <w:shd w:val="clear" w:color="auto" w:fill="FFCCFF"/>
          </w:tcPr>
          <w:p w:rsidR="003E4F1F" w:rsidRDefault="00AC2472" w:rsidP="00FB7937">
            <w:pPr>
              <w:rPr>
                <w:rFonts w:ascii="Arial" w:hAnsi="Arial" w:cs="Arial"/>
              </w:rPr>
            </w:pPr>
            <w:r>
              <w:rPr>
                <w:rFonts w:ascii="Arial" w:hAnsi="Arial" w:cs="Arial"/>
              </w:rPr>
              <w:t>2.3</w:t>
            </w:r>
          </w:p>
          <w:p w:rsidR="00AC2472" w:rsidRDefault="00AC2472" w:rsidP="00FB7937">
            <w:pPr>
              <w:rPr>
                <w:rFonts w:ascii="Arial" w:hAnsi="Arial" w:cs="Arial"/>
              </w:rPr>
            </w:pPr>
            <w:r>
              <w:rPr>
                <w:rFonts w:ascii="Arial" w:hAnsi="Arial" w:cs="Arial"/>
              </w:rPr>
              <w:t>1.2</w:t>
            </w:r>
          </w:p>
          <w:p w:rsidR="00AC2472" w:rsidRDefault="00AC2472" w:rsidP="00FB7937">
            <w:pPr>
              <w:rPr>
                <w:rFonts w:ascii="Arial" w:hAnsi="Arial" w:cs="Arial"/>
              </w:rPr>
            </w:pPr>
            <w:r>
              <w:rPr>
                <w:rFonts w:ascii="Arial" w:hAnsi="Arial" w:cs="Arial"/>
              </w:rPr>
              <w:t>1.4</w:t>
            </w:r>
          </w:p>
        </w:tc>
        <w:tc>
          <w:tcPr>
            <w:tcW w:w="1473" w:type="pct"/>
            <w:shd w:val="clear" w:color="auto" w:fill="FFCCFF"/>
          </w:tcPr>
          <w:p w:rsidR="003E4F1F" w:rsidRDefault="00EB0FBC" w:rsidP="00FB7937">
            <w:pPr>
              <w:rPr>
                <w:rFonts w:ascii="Arial" w:hAnsi="Arial" w:cs="Arial"/>
              </w:rPr>
            </w:pPr>
            <w:r>
              <w:rPr>
                <w:rFonts w:ascii="Arial" w:hAnsi="Arial" w:cs="Arial"/>
              </w:rPr>
              <w:t>Three TLC sessions</w:t>
            </w:r>
            <w:r w:rsidR="00D609EC">
              <w:rPr>
                <w:rFonts w:ascii="Arial" w:hAnsi="Arial" w:cs="Arial"/>
              </w:rPr>
              <w:t xml:space="preserve"> in both the autumn and summer terms followed by </w:t>
            </w:r>
            <w:r>
              <w:rPr>
                <w:rFonts w:ascii="Arial" w:hAnsi="Arial" w:cs="Arial"/>
              </w:rPr>
              <w:t>one</w:t>
            </w:r>
            <w:r w:rsidR="00D609EC">
              <w:rPr>
                <w:rFonts w:ascii="Arial" w:hAnsi="Arial" w:cs="Arial"/>
              </w:rPr>
              <w:t xml:space="preserve"> twilight sharing of good practice session (8 hours in total, </w:t>
            </w:r>
            <w:r>
              <w:rPr>
                <w:rFonts w:ascii="Arial" w:hAnsi="Arial" w:cs="Arial"/>
              </w:rPr>
              <w:t>incorporated in the school’s working time agreement</w:t>
            </w:r>
            <w:r w:rsidR="00D609EC">
              <w:rPr>
                <w:rFonts w:ascii="Arial" w:hAnsi="Arial" w:cs="Arial"/>
              </w:rPr>
              <w:t>).</w:t>
            </w:r>
          </w:p>
          <w:p w:rsidR="00EB0FBC" w:rsidRDefault="00EB0FBC" w:rsidP="00FB7937">
            <w:pPr>
              <w:rPr>
                <w:rFonts w:ascii="Arial" w:hAnsi="Arial" w:cs="Arial"/>
              </w:rPr>
            </w:pPr>
          </w:p>
          <w:p w:rsidR="00B923C3" w:rsidRDefault="006775DF" w:rsidP="00FB7937">
            <w:pPr>
              <w:rPr>
                <w:rFonts w:ascii="Arial" w:hAnsi="Arial" w:cs="Arial"/>
              </w:rPr>
            </w:pPr>
            <w:r>
              <w:rPr>
                <w:rFonts w:ascii="Arial" w:hAnsi="Arial" w:cs="Arial"/>
              </w:rPr>
              <w:t>Production of LT staff manual</w:t>
            </w:r>
            <w:r w:rsidR="00B923C3">
              <w:rPr>
                <w:rFonts w:ascii="Arial" w:hAnsi="Arial" w:cs="Arial"/>
              </w:rPr>
              <w:t xml:space="preserve"> for use by individual teachers / dep</w:t>
            </w:r>
            <w:r w:rsidR="000310AC">
              <w:rPr>
                <w:rFonts w:ascii="Arial" w:hAnsi="Arial" w:cs="Arial"/>
              </w:rPr>
              <w:t>ar</w:t>
            </w:r>
            <w:r w:rsidR="00B923C3">
              <w:rPr>
                <w:rFonts w:ascii="Arial" w:hAnsi="Arial" w:cs="Arial"/>
              </w:rPr>
              <w:t>t</w:t>
            </w:r>
            <w:r w:rsidR="000310AC">
              <w:rPr>
                <w:rFonts w:ascii="Arial" w:hAnsi="Arial" w:cs="Arial"/>
              </w:rPr>
              <w:t>ment</w:t>
            </w:r>
            <w:r w:rsidR="00B923C3">
              <w:rPr>
                <w:rFonts w:ascii="Arial" w:hAnsi="Arial" w:cs="Arial"/>
              </w:rPr>
              <w:t xml:space="preserve"> teams / TLCs.</w:t>
            </w:r>
          </w:p>
          <w:p w:rsidR="00B923C3" w:rsidRDefault="00B923C3" w:rsidP="00FB7937">
            <w:pPr>
              <w:rPr>
                <w:rFonts w:ascii="Arial" w:hAnsi="Arial" w:cs="Arial"/>
              </w:rPr>
            </w:pPr>
          </w:p>
          <w:p w:rsidR="006775DF" w:rsidRDefault="00203E63" w:rsidP="00FB7937">
            <w:pPr>
              <w:rPr>
                <w:rFonts w:ascii="Arial" w:hAnsi="Arial" w:cs="Arial"/>
              </w:rPr>
            </w:pPr>
            <w:r>
              <w:rPr>
                <w:rFonts w:ascii="Arial" w:hAnsi="Arial" w:cs="Arial"/>
              </w:rPr>
              <w:t xml:space="preserve">Learning walks carried out by all </w:t>
            </w:r>
            <w:r w:rsidR="00BA100C">
              <w:rPr>
                <w:rFonts w:ascii="Arial" w:hAnsi="Arial" w:cs="Arial"/>
              </w:rPr>
              <w:t xml:space="preserve">class </w:t>
            </w:r>
            <w:r>
              <w:rPr>
                <w:rFonts w:ascii="Arial" w:hAnsi="Arial" w:cs="Arial"/>
              </w:rPr>
              <w:t xml:space="preserve">teachers </w:t>
            </w:r>
            <w:r w:rsidR="00BA100C">
              <w:rPr>
                <w:rFonts w:ascii="Arial" w:hAnsi="Arial" w:cs="Arial"/>
              </w:rPr>
              <w:t xml:space="preserve">and PTs, </w:t>
            </w:r>
            <w:r>
              <w:rPr>
                <w:rFonts w:ascii="Arial" w:hAnsi="Arial" w:cs="Arial"/>
              </w:rPr>
              <w:t>twice per year, r</w:t>
            </w:r>
            <w:r w:rsidR="00B923C3">
              <w:rPr>
                <w:rFonts w:ascii="Arial" w:hAnsi="Arial" w:cs="Arial"/>
              </w:rPr>
              <w:t xml:space="preserve">ecorded through Microsoft teams, incorporated into the working time agreement. </w:t>
            </w:r>
          </w:p>
          <w:p w:rsidR="00B923C3" w:rsidRDefault="00B923C3" w:rsidP="00FB7937">
            <w:pPr>
              <w:rPr>
                <w:rFonts w:ascii="Arial" w:hAnsi="Arial" w:cs="Arial"/>
              </w:rPr>
            </w:pPr>
          </w:p>
          <w:p w:rsidR="00A54550" w:rsidRDefault="00A54550" w:rsidP="00FB7937">
            <w:pPr>
              <w:rPr>
                <w:rFonts w:ascii="Arial" w:hAnsi="Arial" w:cs="Arial"/>
              </w:rPr>
            </w:pPr>
            <w:r>
              <w:rPr>
                <w:rFonts w:ascii="Arial" w:hAnsi="Arial" w:cs="Arial"/>
              </w:rPr>
              <w:t>Sharing of good practice via the above, the May in-service showcase event and also standing item on DM agendas.</w:t>
            </w:r>
          </w:p>
        </w:tc>
        <w:tc>
          <w:tcPr>
            <w:tcW w:w="634" w:type="pct"/>
            <w:shd w:val="clear" w:color="auto" w:fill="FFCCFF"/>
          </w:tcPr>
          <w:p w:rsidR="003E4F1F" w:rsidRDefault="00B923C3" w:rsidP="00FB7937">
            <w:pPr>
              <w:rPr>
                <w:rFonts w:ascii="Arial" w:hAnsi="Arial" w:cs="Arial"/>
              </w:rPr>
            </w:pPr>
            <w:r>
              <w:rPr>
                <w:rFonts w:ascii="Arial" w:hAnsi="Arial" w:cs="Arial"/>
              </w:rPr>
              <w:t>G Munro</w:t>
            </w:r>
          </w:p>
          <w:p w:rsidR="00B923C3" w:rsidRDefault="00B923C3" w:rsidP="00FB7937">
            <w:pPr>
              <w:rPr>
                <w:rFonts w:ascii="Arial" w:hAnsi="Arial" w:cs="Arial"/>
              </w:rPr>
            </w:pPr>
            <w:r>
              <w:rPr>
                <w:rFonts w:ascii="Arial" w:hAnsi="Arial" w:cs="Arial"/>
              </w:rPr>
              <w:t>K Robertson</w:t>
            </w:r>
          </w:p>
          <w:p w:rsidR="00B923C3" w:rsidRDefault="00B923C3" w:rsidP="00FB7937">
            <w:pPr>
              <w:rPr>
                <w:rFonts w:ascii="Arial" w:hAnsi="Arial" w:cs="Arial"/>
              </w:rPr>
            </w:pPr>
          </w:p>
          <w:p w:rsidR="00B923C3" w:rsidRDefault="00B923C3" w:rsidP="00FB7937">
            <w:pPr>
              <w:rPr>
                <w:rFonts w:ascii="Arial" w:hAnsi="Arial" w:cs="Arial"/>
              </w:rPr>
            </w:pPr>
            <w:r>
              <w:rPr>
                <w:rFonts w:ascii="Arial" w:hAnsi="Arial" w:cs="Arial"/>
              </w:rPr>
              <w:t>All SMT and PTs</w:t>
            </w:r>
          </w:p>
          <w:p w:rsidR="00B923C3" w:rsidRDefault="00B923C3" w:rsidP="00FB7937">
            <w:pPr>
              <w:rPr>
                <w:rFonts w:ascii="Arial" w:hAnsi="Arial" w:cs="Arial"/>
              </w:rPr>
            </w:pPr>
          </w:p>
          <w:p w:rsidR="00B923C3" w:rsidRDefault="00B923C3" w:rsidP="00FB7937">
            <w:pPr>
              <w:rPr>
                <w:rFonts w:ascii="Arial" w:hAnsi="Arial" w:cs="Arial"/>
              </w:rPr>
            </w:pPr>
            <w:r>
              <w:rPr>
                <w:rFonts w:ascii="Arial" w:hAnsi="Arial" w:cs="Arial"/>
              </w:rPr>
              <w:t>All teaching staff</w:t>
            </w:r>
          </w:p>
          <w:p w:rsidR="00B923C3" w:rsidRDefault="00B923C3" w:rsidP="00FB7937">
            <w:pPr>
              <w:rPr>
                <w:rFonts w:ascii="Arial" w:hAnsi="Arial" w:cs="Arial"/>
              </w:rPr>
            </w:pPr>
          </w:p>
          <w:p w:rsidR="00B923C3" w:rsidRDefault="00B923C3" w:rsidP="00FB7937">
            <w:pPr>
              <w:rPr>
                <w:rFonts w:ascii="Arial" w:hAnsi="Arial" w:cs="Arial"/>
              </w:rPr>
            </w:pPr>
            <w:r>
              <w:rPr>
                <w:rFonts w:ascii="Arial" w:hAnsi="Arial" w:cs="Arial"/>
              </w:rPr>
              <w:t>TLC group chairs</w:t>
            </w:r>
          </w:p>
        </w:tc>
        <w:tc>
          <w:tcPr>
            <w:tcW w:w="1269" w:type="pct"/>
            <w:shd w:val="clear" w:color="auto" w:fill="FFCCFF"/>
          </w:tcPr>
          <w:p w:rsidR="003E4F1F" w:rsidRDefault="00D609EC" w:rsidP="00D609EC">
            <w:pPr>
              <w:rPr>
                <w:rFonts w:ascii="Arial" w:hAnsi="Arial" w:cs="Arial"/>
              </w:rPr>
            </w:pPr>
            <w:r>
              <w:rPr>
                <w:rFonts w:ascii="Arial" w:hAnsi="Arial" w:cs="Arial"/>
              </w:rPr>
              <w:t>All s</w:t>
            </w:r>
            <w:r w:rsidR="00070206">
              <w:rPr>
                <w:rFonts w:ascii="Arial" w:hAnsi="Arial" w:cs="Arial"/>
              </w:rPr>
              <w:t xml:space="preserve">taff </w:t>
            </w:r>
            <w:r>
              <w:rPr>
                <w:rFonts w:ascii="Arial" w:hAnsi="Arial" w:cs="Arial"/>
              </w:rPr>
              <w:t>actively engaged in professional development linked to improved l</w:t>
            </w:r>
            <w:r w:rsidR="00B923C3">
              <w:rPr>
                <w:rFonts w:ascii="Arial" w:hAnsi="Arial" w:cs="Arial"/>
              </w:rPr>
              <w:t>earning and teaching approaches that positively impact on classroom practice.</w:t>
            </w:r>
          </w:p>
        </w:tc>
        <w:tc>
          <w:tcPr>
            <w:tcW w:w="953" w:type="pct"/>
            <w:shd w:val="clear" w:color="auto" w:fill="FFCCFF"/>
          </w:tcPr>
          <w:p w:rsidR="003E4F1F" w:rsidRDefault="00A54550" w:rsidP="00FB7937">
            <w:pPr>
              <w:rPr>
                <w:rFonts w:ascii="Arial" w:hAnsi="Arial" w:cs="Arial"/>
              </w:rPr>
            </w:pPr>
            <w:r>
              <w:rPr>
                <w:rFonts w:ascii="Arial" w:hAnsi="Arial" w:cs="Arial"/>
              </w:rPr>
              <w:t>All staff registered for a TLC.</w:t>
            </w:r>
          </w:p>
          <w:p w:rsidR="00B923C3" w:rsidRDefault="00B923C3" w:rsidP="00FB7937">
            <w:pPr>
              <w:rPr>
                <w:rFonts w:ascii="Arial" w:hAnsi="Arial" w:cs="Arial"/>
              </w:rPr>
            </w:pPr>
          </w:p>
          <w:p w:rsidR="00A54550" w:rsidRDefault="00A54550" w:rsidP="00FB7937">
            <w:pPr>
              <w:rPr>
                <w:rFonts w:ascii="Arial" w:hAnsi="Arial" w:cs="Arial"/>
              </w:rPr>
            </w:pPr>
            <w:r>
              <w:rPr>
                <w:rFonts w:ascii="Arial" w:hAnsi="Arial" w:cs="Arial"/>
              </w:rPr>
              <w:t>All staff taking part in at least 2 learning walks, recorded via Microsoft teams.</w:t>
            </w:r>
          </w:p>
          <w:p w:rsidR="00B923C3" w:rsidRDefault="00B923C3" w:rsidP="00FB7937">
            <w:pPr>
              <w:rPr>
                <w:rFonts w:ascii="Arial" w:hAnsi="Arial" w:cs="Arial"/>
              </w:rPr>
            </w:pPr>
          </w:p>
          <w:p w:rsidR="00A54550" w:rsidRDefault="00B923C3" w:rsidP="00FB7937">
            <w:pPr>
              <w:rPr>
                <w:rFonts w:ascii="Arial" w:hAnsi="Arial" w:cs="Arial"/>
              </w:rPr>
            </w:pPr>
            <w:r>
              <w:rPr>
                <w:rFonts w:ascii="Arial" w:hAnsi="Arial" w:cs="Arial"/>
              </w:rPr>
              <w:t xml:space="preserve">Staff evaluation will show the majority are positive about the </w:t>
            </w:r>
            <w:r w:rsidR="00A54550">
              <w:rPr>
                <w:rFonts w:ascii="Arial" w:hAnsi="Arial" w:cs="Arial"/>
              </w:rPr>
              <w:t>usefulness of learning and teaching staff manual.</w:t>
            </w:r>
          </w:p>
          <w:p w:rsidR="00B923C3" w:rsidRDefault="00B923C3" w:rsidP="00FB7937">
            <w:pPr>
              <w:rPr>
                <w:rFonts w:ascii="Arial" w:hAnsi="Arial" w:cs="Arial"/>
              </w:rPr>
            </w:pPr>
          </w:p>
          <w:p w:rsidR="00A54550" w:rsidRDefault="00A54550" w:rsidP="00BE70BE">
            <w:pPr>
              <w:rPr>
                <w:rFonts w:ascii="Arial" w:hAnsi="Arial" w:cs="Arial"/>
              </w:rPr>
            </w:pPr>
            <w:r>
              <w:rPr>
                <w:rFonts w:ascii="Arial" w:hAnsi="Arial" w:cs="Arial"/>
              </w:rPr>
              <w:t>End of term evaluation of the TLC twilight sess</w:t>
            </w:r>
            <w:r w:rsidR="00BE70BE">
              <w:rPr>
                <w:rFonts w:ascii="Arial" w:hAnsi="Arial" w:cs="Arial"/>
              </w:rPr>
              <w:t>ions and the May showcase event show that staff indicate these are having a positive impact on their classroom practice.</w:t>
            </w:r>
          </w:p>
        </w:tc>
      </w:tr>
      <w:tr w:rsidR="007D5212" w:rsidTr="007E50AA">
        <w:trPr>
          <w:trHeight w:val="207"/>
        </w:trPr>
        <w:tc>
          <w:tcPr>
            <w:tcW w:w="336" w:type="pct"/>
            <w:shd w:val="clear" w:color="auto" w:fill="FFCCFF"/>
          </w:tcPr>
          <w:p w:rsidR="007D5212" w:rsidRDefault="00AC2472" w:rsidP="00FB7937">
            <w:pPr>
              <w:rPr>
                <w:rFonts w:ascii="Arial" w:hAnsi="Arial" w:cs="Arial"/>
              </w:rPr>
            </w:pPr>
            <w:r>
              <w:rPr>
                <w:rFonts w:ascii="Arial" w:hAnsi="Arial" w:cs="Arial"/>
              </w:rPr>
              <w:lastRenderedPageBreak/>
              <w:t>1, 2, 5</w:t>
            </w:r>
          </w:p>
        </w:tc>
        <w:tc>
          <w:tcPr>
            <w:tcW w:w="335" w:type="pct"/>
            <w:shd w:val="clear" w:color="auto" w:fill="FFCCFF"/>
          </w:tcPr>
          <w:p w:rsidR="007D5212" w:rsidRDefault="00AC2472" w:rsidP="00FB7937">
            <w:pPr>
              <w:rPr>
                <w:rFonts w:ascii="Arial" w:hAnsi="Arial" w:cs="Arial"/>
              </w:rPr>
            </w:pPr>
            <w:r>
              <w:rPr>
                <w:rFonts w:ascii="Arial" w:hAnsi="Arial" w:cs="Arial"/>
              </w:rPr>
              <w:t>2.3</w:t>
            </w:r>
          </w:p>
          <w:p w:rsidR="00AC2472" w:rsidRDefault="00AC2472" w:rsidP="00FB7937">
            <w:pPr>
              <w:rPr>
                <w:rFonts w:ascii="Arial" w:hAnsi="Arial" w:cs="Arial"/>
              </w:rPr>
            </w:pPr>
            <w:r>
              <w:rPr>
                <w:rFonts w:ascii="Arial" w:hAnsi="Arial" w:cs="Arial"/>
              </w:rPr>
              <w:t>1.2</w:t>
            </w:r>
          </w:p>
          <w:p w:rsidR="00AC2472" w:rsidRDefault="00AC2472" w:rsidP="00FB7937">
            <w:pPr>
              <w:rPr>
                <w:rFonts w:ascii="Arial" w:hAnsi="Arial" w:cs="Arial"/>
              </w:rPr>
            </w:pPr>
            <w:r>
              <w:rPr>
                <w:rFonts w:ascii="Arial" w:hAnsi="Arial" w:cs="Arial"/>
              </w:rPr>
              <w:t>1.4</w:t>
            </w:r>
          </w:p>
        </w:tc>
        <w:tc>
          <w:tcPr>
            <w:tcW w:w="1473" w:type="pct"/>
            <w:shd w:val="clear" w:color="auto" w:fill="FFCCFF"/>
          </w:tcPr>
          <w:p w:rsidR="00BE70BE" w:rsidRDefault="006775DF" w:rsidP="00FB7937">
            <w:pPr>
              <w:rPr>
                <w:rFonts w:ascii="Arial" w:hAnsi="Arial" w:cs="Arial"/>
              </w:rPr>
            </w:pPr>
            <w:r>
              <w:rPr>
                <w:rFonts w:ascii="Arial" w:hAnsi="Arial" w:cs="Arial"/>
              </w:rPr>
              <w:t>Classroom visits by PTs and SMT</w:t>
            </w:r>
            <w:r w:rsidR="00203E63">
              <w:rPr>
                <w:rFonts w:ascii="Arial" w:hAnsi="Arial" w:cs="Arial"/>
              </w:rPr>
              <w:t>.</w:t>
            </w:r>
            <w:r w:rsidR="00A54550">
              <w:rPr>
                <w:rFonts w:ascii="Arial" w:hAnsi="Arial" w:cs="Arial"/>
              </w:rPr>
              <w:t xml:space="preserve"> </w:t>
            </w:r>
          </w:p>
          <w:p w:rsidR="007D5212" w:rsidRDefault="00A54550" w:rsidP="00FB7937">
            <w:pPr>
              <w:rPr>
                <w:rFonts w:ascii="Arial" w:hAnsi="Arial" w:cs="Arial"/>
              </w:rPr>
            </w:pPr>
            <w:r>
              <w:rPr>
                <w:rFonts w:ascii="Arial" w:hAnsi="Arial" w:cs="Arial"/>
              </w:rPr>
              <w:t>This will follow the Renfrewshire policy and the area of focus will be agreed with the teacher beforehand:</w:t>
            </w:r>
          </w:p>
          <w:p w:rsidR="00B93427" w:rsidRPr="00BE70BE" w:rsidRDefault="00A54550" w:rsidP="00BE70BE">
            <w:pPr>
              <w:pStyle w:val="ListParagraph"/>
              <w:numPr>
                <w:ilvl w:val="0"/>
                <w:numId w:val="45"/>
              </w:numPr>
              <w:rPr>
                <w:rFonts w:ascii="Arial" w:hAnsi="Arial" w:cs="Arial"/>
              </w:rPr>
            </w:pPr>
            <w:r w:rsidRPr="00BE70BE">
              <w:rPr>
                <w:rFonts w:ascii="Arial" w:hAnsi="Arial" w:cs="Arial"/>
              </w:rPr>
              <w:t>PTs will visit all members of their team once per session.</w:t>
            </w:r>
          </w:p>
          <w:p w:rsidR="00A54550" w:rsidRPr="00BE70BE" w:rsidRDefault="00A54550" w:rsidP="00BE70BE">
            <w:pPr>
              <w:pStyle w:val="ListParagraph"/>
              <w:numPr>
                <w:ilvl w:val="0"/>
                <w:numId w:val="45"/>
              </w:numPr>
              <w:rPr>
                <w:rFonts w:ascii="Arial" w:hAnsi="Arial" w:cs="Arial"/>
              </w:rPr>
            </w:pPr>
            <w:r w:rsidRPr="00BE70BE">
              <w:rPr>
                <w:rFonts w:ascii="Arial" w:hAnsi="Arial" w:cs="Arial"/>
              </w:rPr>
              <w:t xml:space="preserve">SMT will visit all members of their link departments (including the PT) once per </w:t>
            </w:r>
            <w:r w:rsidR="00AC2472">
              <w:rPr>
                <w:rFonts w:ascii="Arial" w:hAnsi="Arial" w:cs="Arial"/>
              </w:rPr>
              <w:t>session</w:t>
            </w:r>
          </w:p>
          <w:p w:rsidR="00A54550" w:rsidRPr="00BE70BE" w:rsidRDefault="00A54550" w:rsidP="00BE70BE">
            <w:pPr>
              <w:pStyle w:val="ListParagraph"/>
              <w:numPr>
                <w:ilvl w:val="0"/>
                <w:numId w:val="45"/>
              </w:numPr>
              <w:rPr>
                <w:rFonts w:ascii="Arial" w:hAnsi="Arial" w:cs="Arial"/>
              </w:rPr>
            </w:pPr>
            <w:r w:rsidRPr="00BE70BE">
              <w:rPr>
                <w:rFonts w:ascii="Arial" w:hAnsi="Arial" w:cs="Arial"/>
              </w:rPr>
              <w:t>DHT Regent will visit all NQTs and students as per their university programme</w:t>
            </w:r>
          </w:p>
          <w:p w:rsidR="00A54550" w:rsidRPr="00BE70BE" w:rsidRDefault="00A54550" w:rsidP="00BE70BE">
            <w:pPr>
              <w:pStyle w:val="ListParagraph"/>
              <w:numPr>
                <w:ilvl w:val="0"/>
                <w:numId w:val="45"/>
              </w:numPr>
              <w:rPr>
                <w:rFonts w:ascii="Arial" w:hAnsi="Arial" w:cs="Arial"/>
              </w:rPr>
            </w:pPr>
            <w:r w:rsidRPr="00BE70BE">
              <w:rPr>
                <w:rFonts w:ascii="Arial" w:hAnsi="Arial" w:cs="Arial"/>
              </w:rPr>
              <w:t>HT will vi</w:t>
            </w:r>
            <w:r w:rsidR="00AC2472">
              <w:rPr>
                <w:rFonts w:ascii="Arial" w:hAnsi="Arial" w:cs="Arial"/>
              </w:rPr>
              <w:t>sit all new staff once per session</w:t>
            </w:r>
          </w:p>
          <w:p w:rsidR="00AC2472" w:rsidRDefault="00AC2472" w:rsidP="00AC2472">
            <w:pPr>
              <w:rPr>
                <w:rFonts w:ascii="Arial" w:hAnsi="Arial" w:cs="Arial"/>
              </w:rPr>
            </w:pPr>
            <w:r>
              <w:rPr>
                <w:rFonts w:ascii="Arial" w:hAnsi="Arial" w:cs="Arial"/>
              </w:rPr>
              <w:t>A s</w:t>
            </w:r>
            <w:r w:rsidR="00A54550">
              <w:rPr>
                <w:rFonts w:ascii="Arial" w:hAnsi="Arial" w:cs="Arial"/>
              </w:rPr>
              <w:t xml:space="preserve">upportive discussion </w:t>
            </w:r>
            <w:r>
              <w:rPr>
                <w:rFonts w:ascii="Arial" w:hAnsi="Arial" w:cs="Arial"/>
              </w:rPr>
              <w:t xml:space="preserve">focused on improving practice </w:t>
            </w:r>
            <w:r w:rsidR="00A54550">
              <w:rPr>
                <w:rFonts w:ascii="Arial" w:hAnsi="Arial" w:cs="Arial"/>
              </w:rPr>
              <w:t>will take place after the observation</w:t>
            </w:r>
            <w:r>
              <w:rPr>
                <w:rFonts w:ascii="Arial" w:hAnsi="Arial" w:cs="Arial"/>
              </w:rPr>
              <w:t xml:space="preserve">. </w:t>
            </w:r>
          </w:p>
          <w:p w:rsidR="00AC2472" w:rsidRDefault="00AC2472" w:rsidP="00AC2472">
            <w:pPr>
              <w:rPr>
                <w:rFonts w:ascii="Arial" w:hAnsi="Arial" w:cs="Arial"/>
              </w:rPr>
            </w:pPr>
          </w:p>
          <w:p w:rsidR="00A54550" w:rsidRDefault="00AC2472" w:rsidP="00AC2472">
            <w:pPr>
              <w:rPr>
                <w:rFonts w:ascii="Arial" w:hAnsi="Arial" w:cs="Arial"/>
              </w:rPr>
            </w:pPr>
            <w:r>
              <w:rPr>
                <w:rFonts w:ascii="Arial" w:hAnsi="Arial" w:cs="Arial"/>
              </w:rPr>
              <w:t>The q</w:t>
            </w:r>
            <w:r w:rsidR="004D423C">
              <w:rPr>
                <w:rFonts w:ascii="Arial" w:hAnsi="Arial" w:cs="Arial"/>
              </w:rPr>
              <w:t>uality of learning and teaching will be reviewed and interventions put in place as required.</w:t>
            </w:r>
          </w:p>
        </w:tc>
        <w:tc>
          <w:tcPr>
            <w:tcW w:w="634" w:type="pct"/>
            <w:shd w:val="clear" w:color="auto" w:fill="FFCCFF"/>
          </w:tcPr>
          <w:p w:rsidR="007D5212" w:rsidRDefault="00AC2472" w:rsidP="00FB7937">
            <w:pPr>
              <w:rPr>
                <w:rFonts w:ascii="Arial" w:hAnsi="Arial" w:cs="Arial"/>
              </w:rPr>
            </w:pPr>
            <w:r>
              <w:rPr>
                <w:rFonts w:ascii="Arial" w:hAnsi="Arial" w:cs="Arial"/>
              </w:rPr>
              <w:t>G Munro</w:t>
            </w:r>
          </w:p>
          <w:p w:rsidR="00AC2472" w:rsidRDefault="00AC2472" w:rsidP="00FB7937">
            <w:pPr>
              <w:rPr>
                <w:rFonts w:ascii="Arial" w:hAnsi="Arial" w:cs="Arial"/>
              </w:rPr>
            </w:pPr>
            <w:r>
              <w:rPr>
                <w:rFonts w:ascii="Arial" w:hAnsi="Arial" w:cs="Arial"/>
              </w:rPr>
              <w:t>All SMT</w:t>
            </w:r>
          </w:p>
          <w:p w:rsidR="00AC2472" w:rsidRDefault="00AC2472" w:rsidP="00FB7937">
            <w:pPr>
              <w:rPr>
                <w:rFonts w:ascii="Arial" w:hAnsi="Arial" w:cs="Arial"/>
              </w:rPr>
            </w:pPr>
            <w:r>
              <w:rPr>
                <w:rFonts w:ascii="Arial" w:hAnsi="Arial" w:cs="Arial"/>
              </w:rPr>
              <w:t>All PTs</w:t>
            </w:r>
          </w:p>
        </w:tc>
        <w:tc>
          <w:tcPr>
            <w:tcW w:w="1269" w:type="pct"/>
            <w:shd w:val="clear" w:color="auto" w:fill="FFCCFF"/>
          </w:tcPr>
          <w:p w:rsidR="007D5212" w:rsidRDefault="00070206" w:rsidP="00FB7937">
            <w:pPr>
              <w:rPr>
                <w:rFonts w:ascii="Arial" w:hAnsi="Arial" w:cs="Arial"/>
              </w:rPr>
            </w:pPr>
            <w:r>
              <w:rPr>
                <w:rFonts w:ascii="Arial" w:hAnsi="Arial" w:cs="Arial"/>
              </w:rPr>
              <w:t>Consistently high quality learning and teaching across the school</w:t>
            </w:r>
            <w:r w:rsidR="00B93427">
              <w:rPr>
                <w:rFonts w:ascii="Arial" w:hAnsi="Arial" w:cs="Arial"/>
              </w:rPr>
              <w:t xml:space="preserve"> reflecting the JHS lesson</w:t>
            </w:r>
            <w:r w:rsidR="00A54550">
              <w:rPr>
                <w:rFonts w:ascii="Arial" w:hAnsi="Arial" w:cs="Arial"/>
              </w:rPr>
              <w:t>.</w:t>
            </w:r>
          </w:p>
        </w:tc>
        <w:tc>
          <w:tcPr>
            <w:tcW w:w="953" w:type="pct"/>
            <w:shd w:val="clear" w:color="auto" w:fill="FFCCFF"/>
          </w:tcPr>
          <w:p w:rsidR="00AC2472" w:rsidRDefault="00A54550" w:rsidP="00FB7937">
            <w:pPr>
              <w:rPr>
                <w:rFonts w:ascii="Arial" w:hAnsi="Arial" w:cs="Arial"/>
              </w:rPr>
            </w:pPr>
            <w:r>
              <w:rPr>
                <w:rFonts w:ascii="Arial" w:hAnsi="Arial" w:cs="Arial"/>
              </w:rPr>
              <w:t xml:space="preserve">SMT and PTs will record visits via DHT learning and teaching. </w:t>
            </w:r>
          </w:p>
          <w:p w:rsidR="00AC2472" w:rsidRDefault="00AC2472" w:rsidP="00FB7937">
            <w:pPr>
              <w:rPr>
                <w:rFonts w:ascii="Arial" w:hAnsi="Arial" w:cs="Arial"/>
              </w:rPr>
            </w:pPr>
          </w:p>
          <w:p w:rsidR="007D5212" w:rsidRDefault="00A54550" w:rsidP="00FB7937">
            <w:pPr>
              <w:rPr>
                <w:rFonts w:ascii="Arial" w:hAnsi="Arial" w:cs="Arial"/>
              </w:rPr>
            </w:pPr>
            <w:r>
              <w:rPr>
                <w:rFonts w:ascii="Arial" w:hAnsi="Arial" w:cs="Arial"/>
              </w:rPr>
              <w:t>All staff will be visited at least twice per session.</w:t>
            </w:r>
          </w:p>
          <w:p w:rsidR="00AC2472" w:rsidRDefault="00AC2472" w:rsidP="00FB7937">
            <w:pPr>
              <w:rPr>
                <w:rFonts w:ascii="Arial" w:hAnsi="Arial" w:cs="Arial"/>
              </w:rPr>
            </w:pPr>
          </w:p>
          <w:p w:rsidR="004D423C" w:rsidRDefault="004D423C" w:rsidP="00FB7937">
            <w:pPr>
              <w:rPr>
                <w:rFonts w:ascii="Arial" w:hAnsi="Arial" w:cs="Arial"/>
              </w:rPr>
            </w:pPr>
            <w:r>
              <w:rPr>
                <w:rFonts w:ascii="Arial" w:hAnsi="Arial" w:cs="Arial"/>
              </w:rPr>
              <w:t>Pupil voice will indicate the quality and consistency of learning and teaching approaches.</w:t>
            </w:r>
          </w:p>
          <w:p w:rsidR="00AC2472" w:rsidRDefault="00AC2472" w:rsidP="00FB7937">
            <w:pPr>
              <w:rPr>
                <w:rFonts w:ascii="Arial" w:hAnsi="Arial" w:cs="Arial"/>
              </w:rPr>
            </w:pPr>
          </w:p>
          <w:p w:rsidR="004D423C" w:rsidRDefault="004D423C" w:rsidP="00FB7937">
            <w:pPr>
              <w:rPr>
                <w:rFonts w:ascii="Arial" w:hAnsi="Arial" w:cs="Arial"/>
              </w:rPr>
            </w:pPr>
            <w:r>
              <w:rPr>
                <w:rFonts w:ascii="Arial" w:hAnsi="Arial" w:cs="Arial"/>
              </w:rPr>
              <w:t>By 2021 the school’s self –evaluation summary will move learning, teaching and assessment from good to very good.</w:t>
            </w:r>
          </w:p>
          <w:p w:rsidR="00A54550" w:rsidRDefault="00A54550" w:rsidP="004D423C">
            <w:pPr>
              <w:rPr>
                <w:rFonts w:ascii="Arial" w:hAnsi="Arial" w:cs="Arial"/>
              </w:rPr>
            </w:pPr>
          </w:p>
        </w:tc>
      </w:tr>
      <w:tr w:rsidR="006775DF" w:rsidTr="007E50AA">
        <w:trPr>
          <w:trHeight w:val="207"/>
        </w:trPr>
        <w:tc>
          <w:tcPr>
            <w:tcW w:w="336" w:type="pct"/>
            <w:shd w:val="clear" w:color="auto" w:fill="FFCCFF"/>
          </w:tcPr>
          <w:p w:rsidR="006775DF" w:rsidRDefault="00AC2472" w:rsidP="00FB7937">
            <w:pPr>
              <w:rPr>
                <w:rFonts w:ascii="Arial" w:hAnsi="Arial" w:cs="Arial"/>
              </w:rPr>
            </w:pPr>
            <w:r>
              <w:rPr>
                <w:rFonts w:ascii="Arial" w:hAnsi="Arial" w:cs="Arial"/>
              </w:rPr>
              <w:t>1, 5</w:t>
            </w:r>
          </w:p>
        </w:tc>
        <w:tc>
          <w:tcPr>
            <w:tcW w:w="335" w:type="pct"/>
            <w:shd w:val="clear" w:color="auto" w:fill="FFCCFF"/>
          </w:tcPr>
          <w:p w:rsidR="006775DF" w:rsidRDefault="00AC2472" w:rsidP="00FB7937">
            <w:pPr>
              <w:rPr>
                <w:rFonts w:ascii="Arial" w:hAnsi="Arial" w:cs="Arial"/>
              </w:rPr>
            </w:pPr>
            <w:r>
              <w:rPr>
                <w:rFonts w:ascii="Arial" w:hAnsi="Arial" w:cs="Arial"/>
              </w:rPr>
              <w:t>1.2</w:t>
            </w:r>
          </w:p>
          <w:p w:rsidR="00AC2472" w:rsidRDefault="00AC2472" w:rsidP="00FB7937">
            <w:pPr>
              <w:rPr>
                <w:rFonts w:ascii="Arial" w:hAnsi="Arial" w:cs="Arial"/>
              </w:rPr>
            </w:pPr>
            <w:r>
              <w:rPr>
                <w:rFonts w:ascii="Arial" w:hAnsi="Arial" w:cs="Arial"/>
              </w:rPr>
              <w:t>2.3</w:t>
            </w:r>
          </w:p>
        </w:tc>
        <w:tc>
          <w:tcPr>
            <w:tcW w:w="1473" w:type="pct"/>
            <w:shd w:val="clear" w:color="auto" w:fill="FFCCFF"/>
          </w:tcPr>
          <w:p w:rsidR="00AC2472" w:rsidRDefault="00AC2472" w:rsidP="00AC2472">
            <w:pPr>
              <w:rPr>
                <w:rFonts w:ascii="Arial" w:hAnsi="Arial" w:cs="Arial"/>
              </w:rPr>
            </w:pPr>
            <w:r>
              <w:rPr>
                <w:rFonts w:ascii="Arial" w:hAnsi="Arial" w:cs="Arial"/>
              </w:rPr>
              <w:t xml:space="preserve">Pupil working group on </w:t>
            </w:r>
            <w:r w:rsidRPr="00034150">
              <w:rPr>
                <w:rFonts w:ascii="Arial" w:hAnsi="Arial" w:cs="Arial"/>
              </w:rPr>
              <w:t>HGIOS (a response to support learner participation in self-evaluation and school improvement part 1&amp;2)</w:t>
            </w:r>
            <w:r>
              <w:rPr>
                <w:rFonts w:ascii="Arial" w:hAnsi="Arial" w:cs="Arial"/>
              </w:rPr>
              <w:t xml:space="preserve"> will continue to work alongside staff to agree and deliver high quality learning and teaching.</w:t>
            </w:r>
          </w:p>
          <w:p w:rsidR="00AC2472" w:rsidRDefault="00AC2472" w:rsidP="00FB7937">
            <w:pPr>
              <w:rPr>
                <w:rFonts w:ascii="Arial" w:hAnsi="Arial" w:cs="Arial"/>
              </w:rPr>
            </w:pPr>
          </w:p>
          <w:p w:rsidR="006775DF" w:rsidRDefault="006775DF" w:rsidP="00FB7937">
            <w:pPr>
              <w:rPr>
                <w:rFonts w:ascii="Arial" w:hAnsi="Arial" w:cs="Arial"/>
              </w:rPr>
            </w:pPr>
            <w:r>
              <w:rPr>
                <w:rFonts w:ascii="Arial" w:hAnsi="Arial" w:cs="Arial"/>
              </w:rPr>
              <w:t>Pupils delivering workshops to staff</w:t>
            </w:r>
            <w:r w:rsidR="00AC2472">
              <w:rPr>
                <w:rFonts w:ascii="Arial" w:hAnsi="Arial" w:cs="Arial"/>
              </w:rPr>
              <w:t xml:space="preserve"> on aspects of high quality learning and teaching.</w:t>
            </w:r>
          </w:p>
          <w:p w:rsidR="00AC2472" w:rsidRDefault="00AC2472" w:rsidP="00FB7937">
            <w:pPr>
              <w:rPr>
                <w:rFonts w:ascii="Arial" w:hAnsi="Arial" w:cs="Arial"/>
              </w:rPr>
            </w:pPr>
          </w:p>
          <w:p w:rsidR="006775DF" w:rsidRDefault="00241815" w:rsidP="00241815">
            <w:pPr>
              <w:rPr>
                <w:rFonts w:ascii="Arial" w:hAnsi="Arial" w:cs="Arial"/>
              </w:rPr>
            </w:pPr>
            <w:r>
              <w:rPr>
                <w:rFonts w:ascii="Arial" w:hAnsi="Arial" w:cs="Arial"/>
              </w:rPr>
              <w:t>A</w:t>
            </w:r>
            <w:r w:rsidR="006775DF">
              <w:rPr>
                <w:rFonts w:ascii="Arial" w:hAnsi="Arial" w:cs="Arial"/>
              </w:rPr>
              <w:t>udits</w:t>
            </w:r>
            <w:r>
              <w:rPr>
                <w:rFonts w:ascii="Arial" w:hAnsi="Arial" w:cs="Arial"/>
              </w:rPr>
              <w:t xml:space="preserve"> to establish areas of strength in terms of learners leading learning. Identification of good practice will be used to support other staff.</w:t>
            </w:r>
          </w:p>
        </w:tc>
        <w:tc>
          <w:tcPr>
            <w:tcW w:w="634" w:type="pct"/>
            <w:shd w:val="clear" w:color="auto" w:fill="FFCCFF"/>
          </w:tcPr>
          <w:p w:rsidR="006775DF" w:rsidRDefault="00AC2472" w:rsidP="00FB7937">
            <w:pPr>
              <w:rPr>
                <w:rFonts w:ascii="Arial" w:hAnsi="Arial" w:cs="Arial"/>
              </w:rPr>
            </w:pPr>
            <w:r>
              <w:rPr>
                <w:rFonts w:ascii="Arial" w:hAnsi="Arial" w:cs="Arial"/>
              </w:rPr>
              <w:lastRenderedPageBreak/>
              <w:t>P Palombo</w:t>
            </w:r>
          </w:p>
          <w:p w:rsidR="00AC2472" w:rsidRDefault="00AC2472" w:rsidP="00FB7937">
            <w:pPr>
              <w:rPr>
                <w:rFonts w:ascii="Arial" w:hAnsi="Arial" w:cs="Arial"/>
              </w:rPr>
            </w:pPr>
            <w:r>
              <w:rPr>
                <w:rFonts w:ascii="Arial" w:hAnsi="Arial" w:cs="Arial"/>
              </w:rPr>
              <w:t>G Munro</w:t>
            </w:r>
          </w:p>
          <w:p w:rsidR="005C3C1C" w:rsidRDefault="005C3C1C" w:rsidP="00FB7937">
            <w:pPr>
              <w:rPr>
                <w:rFonts w:ascii="Arial" w:hAnsi="Arial" w:cs="Arial"/>
              </w:rPr>
            </w:pPr>
            <w:r>
              <w:rPr>
                <w:rFonts w:ascii="Arial" w:hAnsi="Arial" w:cs="Arial"/>
              </w:rPr>
              <w:t xml:space="preserve">L Hollywood </w:t>
            </w:r>
          </w:p>
          <w:p w:rsidR="00AC2472" w:rsidRDefault="00AC2472" w:rsidP="00FB7937">
            <w:pPr>
              <w:rPr>
                <w:rFonts w:ascii="Arial" w:hAnsi="Arial" w:cs="Arial"/>
              </w:rPr>
            </w:pPr>
          </w:p>
          <w:p w:rsidR="00AC2472" w:rsidRDefault="00AC2472" w:rsidP="00FB7937">
            <w:pPr>
              <w:rPr>
                <w:rFonts w:ascii="Arial" w:hAnsi="Arial" w:cs="Arial"/>
              </w:rPr>
            </w:pPr>
            <w:r>
              <w:rPr>
                <w:rFonts w:ascii="Arial" w:hAnsi="Arial" w:cs="Arial"/>
              </w:rPr>
              <w:t>Pupil working group</w:t>
            </w:r>
          </w:p>
        </w:tc>
        <w:tc>
          <w:tcPr>
            <w:tcW w:w="1269" w:type="pct"/>
            <w:shd w:val="clear" w:color="auto" w:fill="FFCCFF"/>
          </w:tcPr>
          <w:p w:rsidR="006775DF" w:rsidRDefault="006775DF" w:rsidP="006775DF">
            <w:pPr>
              <w:rPr>
                <w:rFonts w:ascii="Arial" w:hAnsi="Arial" w:cs="Arial"/>
              </w:rPr>
            </w:pPr>
            <w:r>
              <w:rPr>
                <w:rFonts w:ascii="Arial" w:hAnsi="Arial" w:cs="Arial"/>
              </w:rPr>
              <w:t xml:space="preserve">Pupils actively </w:t>
            </w:r>
            <w:r w:rsidR="007A2704">
              <w:rPr>
                <w:rFonts w:ascii="Arial" w:hAnsi="Arial" w:cs="Arial"/>
              </w:rPr>
              <w:t xml:space="preserve">engaging in their own learning and </w:t>
            </w:r>
            <w:r>
              <w:rPr>
                <w:rFonts w:ascii="Arial" w:hAnsi="Arial" w:cs="Arial"/>
              </w:rPr>
              <w:t>contributing to improvements in learning and teaching</w:t>
            </w:r>
            <w:r w:rsidR="00AC2472">
              <w:rPr>
                <w:rFonts w:ascii="Arial" w:hAnsi="Arial" w:cs="Arial"/>
              </w:rPr>
              <w:t>.</w:t>
            </w:r>
          </w:p>
        </w:tc>
        <w:tc>
          <w:tcPr>
            <w:tcW w:w="953" w:type="pct"/>
            <w:shd w:val="clear" w:color="auto" w:fill="FFCCFF"/>
          </w:tcPr>
          <w:p w:rsidR="005C3C1C" w:rsidRDefault="005C3C1C" w:rsidP="00FB7937">
            <w:pPr>
              <w:rPr>
                <w:rFonts w:ascii="Arial" w:hAnsi="Arial" w:cs="Arial"/>
              </w:rPr>
            </w:pPr>
            <w:r>
              <w:rPr>
                <w:rFonts w:ascii="Arial" w:hAnsi="Arial" w:cs="Arial"/>
              </w:rPr>
              <w:t xml:space="preserve">All staff will have the opportunity to take part in workshops on learning and teaching, delivered by pupils. </w:t>
            </w:r>
          </w:p>
          <w:p w:rsidR="005C3C1C" w:rsidRDefault="005C3C1C" w:rsidP="00FB7937">
            <w:pPr>
              <w:rPr>
                <w:rFonts w:ascii="Arial" w:hAnsi="Arial" w:cs="Arial"/>
              </w:rPr>
            </w:pPr>
          </w:p>
          <w:p w:rsidR="006775DF" w:rsidRDefault="00241815" w:rsidP="005C3C1C">
            <w:pPr>
              <w:rPr>
                <w:rFonts w:ascii="Arial" w:hAnsi="Arial" w:cs="Arial"/>
              </w:rPr>
            </w:pPr>
            <w:r>
              <w:rPr>
                <w:rFonts w:ascii="Arial" w:hAnsi="Arial" w:cs="Arial"/>
              </w:rPr>
              <w:t xml:space="preserve">Pupil audits </w:t>
            </w:r>
            <w:r w:rsidR="005C3C1C">
              <w:rPr>
                <w:rFonts w:ascii="Arial" w:hAnsi="Arial" w:cs="Arial"/>
              </w:rPr>
              <w:t xml:space="preserve">will show that the majority of learners have regular opportunities to lead their own learning. </w:t>
            </w:r>
          </w:p>
        </w:tc>
      </w:tr>
      <w:tr w:rsidR="006775DF" w:rsidTr="007E50AA">
        <w:trPr>
          <w:trHeight w:val="207"/>
        </w:trPr>
        <w:tc>
          <w:tcPr>
            <w:tcW w:w="336" w:type="pct"/>
            <w:shd w:val="clear" w:color="auto" w:fill="FFCCFF"/>
          </w:tcPr>
          <w:p w:rsidR="006775DF" w:rsidRDefault="00E51272" w:rsidP="00FB7937">
            <w:pPr>
              <w:rPr>
                <w:rFonts w:ascii="Arial" w:hAnsi="Arial" w:cs="Arial"/>
              </w:rPr>
            </w:pPr>
            <w:r>
              <w:rPr>
                <w:rFonts w:ascii="Arial" w:hAnsi="Arial" w:cs="Arial"/>
              </w:rPr>
              <w:t xml:space="preserve">1, 2, 4, 5 </w:t>
            </w:r>
          </w:p>
        </w:tc>
        <w:tc>
          <w:tcPr>
            <w:tcW w:w="335" w:type="pct"/>
            <w:shd w:val="clear" w:color="auto" w:fill="FFCCFF"/>
          </w:tcPr>
          <w:p w:rsidR="006775DF" w:rsidRDefault="00E51272" w:rsidP="00FB7937">
            <w:pPr>
              <w:rPr>
                <w:rFonts w:ascii="Arial" w:hAnsi="Arial" w:cs="Arial"/>
              </w:rPr>
            </w:pPr>
            <w:r>
              <w:rPr>
                <w:rFonts w:ascii="Arial" w:hAnsi="Arial" w:cs="Arial"/>
              </w:rPr>
              <w:t>2.3</w:t>
            </w:r>
          </w:p>
          <w:p w:rsidR="00E51272" w:rsidRDefault="00E51272" w:rsidP="00FB7937">
            <w:pPr>
              <w:rPr>
                <w:rFonts w:ascii="Arial" w:hAnsi="Arial" w:cs="Arial"/>
              </w:rPr>
            </w:pPr>
            <w:r>
              <w:rPr>
                <w:rFonts w:ascii="Arial" w:hAnsi="Arial" w:cs="Arial"/>
              </w:rPr>
              <w:t>2.4</w:t>
            </w:r>
          </w:p>
          <w:p w:rsidR="00E51272" w:rsidRDefault="00E51272" w:rsidP="00FB7937">
            <w:pPr>
              <w:rPr>
                <w:rFonts w:ascii="Arial" w:hAnsi="Arial" w:cs="Arial"/>
              </w:rPr>
            </w:pPr>
            <w:r>
              <w:rPr>
                <w:rFonts w:ascii="Arial" w:hAnsi="Arial" w:cs="Arial"/>
              </w:rPr>
              <w:t>3.1</w:t>
            </w:r>
          </w:p>
          <w:p w:rsidR="00E51272" w:rsidRDefault="00E51272" w:rsidP="00FB7937">
            <w:pPr>
              <w:rPr>
                <w:rFonts w:ascii="Arial" w:hAnsi="Arial" w:cs="Arial"/>
              </w:rPr>
            </w:pPr>
            <w:r>
              <w:rPr>
                <w:rFonts w:ascii="Arial" w:hAnsi="Arial" w:cs="Arial"/>
              </w:rPr>
              <w:t>1.2</w:t>
            </w:r>
          </w:p>
          <w:p w:rsidR="00E51272" w:rsidRDefault="00E51272" w:rsidP="00FB7937">
            <w:pPr>
              <w:rPr>
                <w:rFonts w:ascii="Arial" w:hAnsi="Arial" w:cs="Arial"/>
              </w:rPr>
            </w:pPr>
            <w:r>
              <w:rPr>
                <w:rFonts w:ascii="Arial" w:hAnsi="Arial" w:cs="Arial"/>
              </w:rPr>
              <w:t>2.6</w:t>
            </w:r>
          </w:p>
        </w:tc>
        <w:tc>
          <w:tcPr>
            <w:tcW w:w="1473" w:type="pct"/>
            <w:shd w:val="clear" w:color="auto" w:fill="FFCCFF"/>
          </w:tcPr>
          <w:p w:rsidR="00F76F1D" w:rsidRDefault="00995CA3" w:rsidP="00FB7937">
            <w:pPr>
              <w:rPr>
                <w:rFonts w:ascii="Arial" w:hAnsi="Arial" w:cs="Arial"/>
              </w:rPr>
            </w:pPr>
            <w:r>
              <w:rPr>
                <w:rFonts w:ascii="Arial" w:hAnsi="Arial" w:cs="Arial"/>
              </w:rPr>
              <w:t xml:space="preserve">Individualised </w:t>
            </w:r>
            <w:r w:rsidR="00F76F1D">
              <w:rPr>
                <w:rFonts w:ascii="Arial" w:hAnsi="Arial" w:cs="Arial"/>
              </w:rPr>
              <w:t>ASN profiles on t</w:t>
            </w:r>
            <w:r>
              <w:rPr>
                <w:rFonts w:ascii="Arial" w:hAnsi="Arial" w:cs="Arial"/>
              </w:rPr>
              <w:t>he server accessed by ALL staff</w:t>
            </w:r>
            <w:r w:rsidR="00F76F1D">
              <w:rPr>
                <w:rFonts w:ascii="Arial" w:hAnsi="Arial" w:cs="Arial"/>
              </w:rPr>
              <w:t>; strategies implemented.</w:t>
            </w:r>
          </w:p>
          <w:p w:rsidR="00995CA3" w:rsidRDefault="00995CA3" w:rsidP="00FB7937">
            <w:pPr>
              <w:rPr>
                <w:rFonts w:ascii="Arial" w:hAnsi="Arial" w:cs="Arial"/>
              </w:rPr>
            </w:pPr>
          </w:p>
          <w:p w:rsidR="00F76F1D" w:rsidRDefault="00F76F1D" w:rsidP="00FB7937">
            <w:pPr>
              <w:rPr>
                <w:rFonts w:ascii="Arial" w:hAnsi="Arial" w:cs="Arial"/>
              </w:rPr>
            </w:pPr>
            <w:r>
              <w:rPr>
                <w:rFonts w:ascii="Arial" w:hAnsi="Arial" w:cs="Arial"/>
              </w:rPr>
              <w:t>SIMD and LAAC information on the server and accessed by ALL staff.</w:t>
            </w:r>
          </w:p>
          <w:p w:rsidR="00995CA3" w:rsidRDefault="00995CA3" w:rsidP="00FB7937">
            <w:pPr>
              <w:rPr>
                <w:rFonts w:ascii="Arial" w:hAnsi="Arial" w:cs="Arial"/>
              </w:rPr>
            </w:pPr>
          </w:p>
          <w:p w:rsidR="00F76F1D" w:rsidRDefault="00F76F1D" w:rsidP="00FB7937">
            <w:pPr>
              <w:rPr>
                <w:rFonts w:ascii="Arial" w:hAnsi="Arial" w:cs="Arial"/>
              </w:rPr>
            </w:pPr>
            <w:r>
              <w:rPr>
                <w:rFonts w:ascii="Arial" w:hAnsi="Arial" w:cs="Arial"/>
              </w:rPr>
              <w:t>In-house CPD to be made available</w:t>
            </w:r>
            <w:r w:rsidR="00995CA3">
              <w:rPr>
                <w:rFonts w:ascii="Arial" w:hAnsi="Arial" w:cs="Arial"/>
              </w:rPr>
              <w:t>/sourced for</w:t>
            </w:r>
            <w:r>
              <w:rPr>
                <w:rFonts w:ascii="Arial" w:hAnsi="Arial" w:cs="Arial"/>
              </w:rPr>
              <w:t xml:space="preserve"> all staff in the following areas</w:t>
            </w:r>
            <w:r w:rsidR="00995CA3">
              <w:rPr>
                <w:rFonts w:ascii="Arial" w:hAnsi="Arial" w:cs="Arial"/>
              </w:rPr>
              <w:t xml:space="preserve"> (not exhaustive)</w:t>
            </w:r>
            <w:r>
              <w:rPr>
                <w:rFonts w:ascii="Arial" w:hAnsi="Arial" w:cs="Arial"/>
              </w:rPr>
              <w:t>:</w:t>
            </w:r>
          </w:p>
          <w:p w:rsidR="00F76F1D" w:rsidRDefault="00F76F1D" w:rsidP="00F76F1D">
            <w:pPr>
              <w:pStyle w:val="ListParagraph"/>
              <w:numPr>
                <w:ilvl w:val="0"/>
                <w:numId w:val="46"/>
              </w:numPr>
              <w:rPr>
                <w:rFonts w:ascii="Arial" w:hAnsi="Arial" w:cs="Arial"/>
              </w:rPr>
            </w:pPr>
            <w:r>
              <w:rPr>
                <w:rFonts w:ascii="Arial" w:hAnsi="Arial" w:cs="Arial"/>
              </w:rPr>
              <w:t>dyslexia/dyscalculia/dyspraxia</w:t>
            </w:r>
          </w:p>
          <w:p w:rsidR="00F76F1D" w:rsidRDefault="00F76F1D" w:rsidP="00F76F1D">
            <w:pPr>
              <w:pStyle w:val="ListParagraph"/>
              <w:numPr>
                <w:ilvl w:val="0"/>
                <w:numId w:val="46"/>
              </w:numPr>
              <w:rPr>
                <w:rFonts w:ascii="Arial" w:hAnsi="Arial" w:cs="Arial"/>
              </w:rPr>
            </w:pPr>
            <w:r>
              <w:rPr>
                <w:rFonts w:ascii="Arial" w:hAnsi="Arial" w:cs="Arial"/>
              </w:rPr>
              <w:t>autism</w:t>
            </w:r>
          </w:p>
          <w:p w:rsidR="00F76F1D" w:rsidRDefault="00F76F1D" w:rsidP="00F76F1D">
            <w:pPr>
              <w:pStyle w:val="ListParagraph"/>
              <w:numPr>
                <w:ilvl w:val="0"/>
                <w:numId w:val="46"/>
              </w:numPr>
              <w:rPr>
                <w:rFonts w:ascii="Arial" w:hAnsi="Arial" w:cs="Arial"/>
              </w:rPr>
            </w:pPr>
            <w:r>
              <w:rPr>
                <w:rFonts w:ascii="Arial" w:hAnsi="Arial" w:cs="Arial"/>
              </w:rPr>
              <w:t>meeting physical needs</w:t>
            </w:r>
          </w:p>
          <w:p w:rsidR="00F76F1D" w:rsidRDefault="00F76F1D" w:rsidP="00F76F1D">
            <w:pPr>
              <w:pStyle w:val="ListParagraph"/>
              <w:numPr>
                <w:ilvl w:val="0"/>
                <w:numId w:val="46"/>
              </w:numPr>
              <w:rPr>
                <w:rFonts w:ascii="Arial" w:hAnsi="Arial" w:cs="Arial"/>
              </w:rPr>
            </w:pPr>
            <w:r>
              <w:rPr>
                <w:rFonts w:ascii="Arial" w:hAnsi="Arial" w:cs="Arial"/>
              </w:rPr>
              <w:t>nurture</w:t>
            </w:r>
          </w:p>
          <w:p w:rsidR="00F76F1D" w:rsidRDefault="00F76F1D" w:rsidP="00F76F1D">
            <w:pPr>
              <w:pStyle w:val="ListParagraph"/>
              <w:numPr>
                <w:ilvl w:val="0"/>
                <w:numId w:val="46"/>
              </w:numPr>
              <w:rPr>
                <w:rFonts w:ascii="Arial" w:hAnsi="Arial" w:cs="Arial"/>
              </w:rPr>
            </w:pPr>
            <w:r>
              <w:rPr>
                <w:rFonts w:ascii="Arial" w:hAnsi="Arial" w:cs="Arial"/>
              </w:rPr>
              <w:t>supporting pupils with ACES and trauma</w:t>
            </w:r>
          </w:p>
          <w:p w:rsidR="00995CA3" w:rsidRDefault="00995CA3" w:rsidP="00F76F1D">
            <w:pPr>
              <w:pStyle w:val="ListParagraph"/>
              <w:numPr>
                <w:ilvl w:val="0"/>
                <w:numId w:val="46"/>
              </w:numPr>
              <w:rPr>
                <w:rFonts w:ascii="Arial" w:hAnsi="Arial" w:cs="Arial"/>
              </w:rPr>
            </w:pPr>
            <w:r>
              <w:rPr>
                <w:rFonts w:ascii="Arial" w:hAnsi="Arial" w:cs="Arial"/>
              </w:rPr>
              <w:t>more able learners</w:t>
            </w:r>
          </w:p>
          <w:p w:rsidR="00995CA3" w:rsidRDefault="00995CA3" w:rsidP="00995CA3">
            <w:pPr>
              <w:pStyle w:val="ListParagraph"/>
              <w:rPr>
                <w:rFonts w:ascii="Arial" w:hAnsi="Arial" w:cs="Arial"/>
              </w:rPr>
            </w:pPr>
          </w:p>
          <w:p w:rsidR="00F76F1D" w:rsidRDefault="00F76F1D" w:rsidP="00F76F1D">
            <w:pPr>
              <w:rPr>
                <w:rFonts w:ascii="Arial" w:hAnsi="Arial" w:cs="Arial"/>
              </w:rPr>
            </w:pPr>
            <w:r>
              <w:rPr>
                <w:rFonts w:ascii="Arial" w:hAnsi="Arial" w:cs="Arial"/>
              </w:rPr>
              <w:t>Review and improve the communication strategy around learners with additional support needs.</w:t>
            </w:r>
          </w:p>
          <w:p w:rsidR="009E1427" w:rsidRPr="00F76F1D" w:rsidRDefault="009E1427" w:rsidP="00F76F1D">
            <w:pPr>
              <w:rPr>
                <w:rFonts w:ascii="Arial" w:hAnsi="Arial" w:cs="Arial"/>
              </w:rPr>
            </w:pPr>
          </w:p>
        </w:tc>
        <w:tc>
          <w:tcPr>
            <w:tcW w:w="634" w:type="pct"/>
            <w:shd w:val="clear" w:color="auto" w:fill="FFCCFF"/>
          </w:tcPr>
          <w:p w:rsidR="00995CA3" w:rsidRDefault="00995CA3" w:rsidP="00FB7937">
            <w:pPr>
              <w:rPr>
                <w:rFonts w:ascii="Arial" w:hAnsi="Arial" w:cs="Arial"/>
              </w:rPr>
            </w:pPr>
            <w:r>
              <w:rPr>
                <w:rFonts w:ascii="Arial" w:hAnsi="Arial" w:cs="Arial"/>
              </w:rPr>
              <w:t>T O’Malley</w:t>
            </w:r>
          </w:p>
          <w:p w:rsidR="00995CA3" w:rsidRDefault="00995CA3" w:rsidP="00FB7937">
            <w:pPr>
              <w:rPr>
                <w:rFonts w:ascii="Arial" w:hAnsi="Arial" w:cs="Arial"/>
              </w:rPr>
            </w:pPr>
            <w:r>
              <w:rPr>
                <w:rFonts w:ascii="Arial" w:hAnsi="Arial" w:cs="Arial"/>
              </w:rPr>
              <w:t>G Munro</w:t>
            </w:r>
          </w:p>
          <w:p w:rsidR="00995CA3" w:rsidRDefault="00995CA3" w:rsidP="00FB7937">
            <w:pPr>
              <w:rPr>
                <w:rFonts w:ascii="Arial" w:hAnsi="Arial" w:cs="Arial"/>
              </w:rPr>
            </w:pPr>
            <w:r>
              <w:rPr>
                <w:rFonts w:ascii="Arial" w:hAnsi="Arial" w:cs="Arial"/>
              </w:rPr>
              <w:t>J Smith</w:t>
            </w:r>
          </w:p>
          <w:p w:rsidR="00995CA3" w:rsidRDefault="00995CA3" w:rsidP="00FB7937">
            <w:pPr>
              <w:rPr>
                <w:rFonts w:ascii="Arial" w:hAnsi="Arial" w:cs="Arial"/>
              </w:rPr>
            </w:pPr>
            <w:r>
              <w:rPr>
                <w:rFonts w:ascii="Arial" w:hAnsi="Arial" w:cs="Arial"/>
              </w:rPr>
              <w:t>A Brown</w:t>
            </w:r>
          </w:p>
          <w:p w:rsidR="00995CA3" w:rsidRDefault="00995CA3" w:rsidP="00FB7937">
            <w:pPr>
              <w:rPr>
                <w:rFonts w:ascii="Arial" w:hAnsi="Arial" w:cs="Arial"/>
              </w:rPr>
            </w:pPr>
          </w:p>
          <w:p w:rsidR="00995CA3" w:rsidRDefault="00995CA3" w:rsidP="00FB7937">
            <w:pPr>
              <w:rPr>
                <w:rFonts w:ascii="Arial" w:hAnsi="Arial" w:cs="Arial"/>
              </w:rPr>
            </w:pPr>
            <w:r>
              <w:rPr>
                <w:rFonts w:ascii="Arial" w:hAnsi="Arial" w:cs="Arial"/>
              </w:rPr>
              <w:t xml:space="preserve">PTs Pastoral </w:t>
            </w:r>
          </w:p>
          <w:p w:rsidR="00995CA3" w:rsidRDefault="00995CA3" w:rsidP="00FB7937">
            <w:pPr>
              <w:rPr>
                <w:rFonts w:ascii="Arial" w:hAnsi="Arial" w:cs="Arial"/>
              </w:rPr>
            </w:pPr>
          </w:p>
          <w:p w:rsidR="00995CA3" w:rsidRDefault="00995CA3" w:rsidP="00FB7937">
            <w:pPr>
              <w:rPr>
                <w:rFonts w:ascii="Arial" w:hAnsi="Arial" w:cs="Arial"/>
              </w:rPr>
            </w:pPr>
            <w:r>
              <w:rPr>
                <w:rFonts w:ascii="Arial" w:hAnsi="Arial" w:cs="Arial"/>
              </w:rPr>
              <w:t>All teaching staff</w:t>
            </w:r>
          </w:p>
        </w:tc>
        <w:tc>
          <w:tcPr>
            <w:tcW w:w="1269" w:type="pct"/>
            <w:shd w:val="clear" w:color="auto" w:fill="FFCCFF"/>
          </w:tcPr>
          <w:p w:rsidR="006775DF" w:rsidRDefault="00A33E5D" w:rsidP="006775DF">
            <w:pPr>
              <w:rPr>
                <w:rFonts w:ascii="Arial" w:hAnsi="Arial" w:cs="Arial"/>
              </w:rPr>
            </w:pPr>
            <w:r>
              <w:rPr>
                <w:rFonts w:ascii="Arial" w:hAnsi="Arial" w:cs="Arial"/>
              </w:rPr>
              <w:t>The c</w:t>
            </w:r>
            <w:r w:rsidR="00F76F1D">
              <w:rPr>
                <w:rFonts w:ascii="Arial" w:hAnsi="Arial" w:cs="Arial"/>
              </w:rPr>
              <w:t>lassroom experience is tailored to meet the needs of individual pupils with particular focus on:</w:t>
            </w:r>
          </w:p>
          <w:p w:rsidR="00B93427" w:rsidRDefault="00B93427" w:rsidP="00B93427">
            <w:pPr>
              <w:pStyle w:val="ListParagraph"/>
              <w:numPr>
                <w:ilvl w:val="0"/>
                <w:numId w:val="44"/>
              </w:numPr>
              <w:rPr>
                <w:rFonts w:ascii="Arial" w:hAnsi="Arial" w:cs="Arial"/>
              </w:rPr>
            </w:pPr>
            <w:r>
              <w:rPr>
                <w:rFonts w:ascii="Arial" w:hAnsi="Arial" w:cs="Arial"/>
              </w:rPr>
              <w:t>Pace and challenge</w:t>
            </w:r>
          </w:p>
          <w:p w:rsidR="00B93427" w:rsidRDefault="00B93427" w:rsidP="00B93427">
            <w:pPr>
              <w:pStyle w:val="ListParagraph"/>
              <w:numPr>
                <w:ilvl w:val="0"/>
                <w:numId w:val="44"/>
              </w:numPr>
              <w:rPr>
                <w:rFonts w:ascii="Arial" w:hAnsi="Arial" w:cs="Arial"/>
              </w:rPr>
            </w:pPr>
            <w:r>
              <w:rPr>
                <w:rFonts w:ascii="Arial" w:hAnsi="Arial" w:cs="Arial"/>
              </w:rPr>
              <w:t>Differentiation</w:t>
            </w:r>
          </w:p>
          <w:p w:rsidR="00B93427" w:rsidRPr="00DC4016" w:rsidRDefault="00B93427" w:rsidP="00DC4016">
            <w:pPr>
              <w:pStyle w:val="ListParagraph"/>
              <w:numPr>
                <w:ilvl w:val="0"/>
                <w:numId w:val="44"/>
              </w:numPr>
              <w:rPr>
                <w:rFonts w:ascii="Arial" w:hAnsi="Arial" w:cs="Arial"/>
              </w:rPr>
            </w:pPr>
            <w:r>
              <w:rPr>
                <w:rFonts w:ascii="Arial" w:hAnsi="Arial" w:cs="Arial"/>
              </w:rPr>
              <w:t>ASN</w:t>
            </w:r>
            <w:r w:rsidR="00DC4016">
              <w:rPr>
                <w:rFonts w:ascii="Arial" w:hAnsi="Arial" w:cs="Arial"/>
              </w:rPr>
              <w:t xml:space="preserve">, LAC, </w:t>
            </w:r>
            <w:r w:rsidRPr="00DC4016">
              <w:rPr>
                <w:rFonts w:ascii="Arial" w:hAnsi="Arial" w:cs="Arial"/>
              </w:rPr>
              <w:t>SIMD</w:t>
            </w:r>
          </w:p>
        </w:tc>
        <w:tc>
          <w:tcPr>
            <w:tcW w:w="953" w:type="pct"/>
            <w:shd w:val="clear" w:color="auto" w:fill="FFCCFF"/>
          </w:tcPr>
          <w:p w:rsidR="00F76F1D" w:rsidRDefault="00A33E5D" w:rsidP="00FB7937">
            <w:pPr>
              <w:rPr>
                <w:rFonts w:ascii="Arial" w:hAnsi="Arial" w:cs="Arial"/>
              </w:rPr>
            </w:pPr>
            <w:r>
              <w:rPr>
                <w:rFonts w:ascii="Arial" w:hAnsi="Arial" w:cs="Arial"/>
              </w:rPr>
              <w:t xml:space="preserve">Almost all classroom visits will show that the learning experience is taking into </w:t>
            </w:r>
            <w:r w:rsidR="00995CA3">
              <w:rPr>
                <w:rFonts w:ascii="Arial" w:hAnsi="Arial" w:cs="Arial"/>
              </w:rPr>
              <w:t>individual pupil needs.</w:t>
            </w:r>
          </w:p>
          <w:p w:rsidR="00A33E5D" w:rsidRDefault="00A33E5D" w:rsidP="00FB7937">
            <w:pPr>
              <w:rPr>
                <w:rFonts w:ascii="Arial" w:hAnsi="Arial" w:cs="Arial"/>
              </w:rPr>
            </w:pPr>
          </w:p>
          <w:p w:rsidR="00F76F1D" w:rsidRDefault="00F76F1D" w:rsidP="00FB7937">
            <w:pPr>
              <w:rPr>
                <w:rFonts w:ascii="Arial" w:hAnsi="Arial" w:cs="Arial"/>
              </w:rPr>
            </w:pPr>
            <w:r>
              <w:rPr>
                <w:rFonts w:ascii="Arial" w:hAnsi="Arial" w:cs="Arial"/>
              </w:rPr>
              <w:t>CPD records will show that half of the staff have accessed the in-house ASN CPD programme.</w:t>
            </w:r>
          </w:p>
          <w:p w:rsidR="00995CA3" w:rsidRDefault="00995CA3" w:rsidP="00FB7937">
            <w:pPr>
              <w:rPr>
                <w:rFonts w:ascii="Arial" w:hAnsi="Arial" w:cs="Arial"/>
              </w:rPr>
            </w:pPr>
          </w:p>
          <w:p w:rsidR="004464EC" w:rsidRDefault="004464EC" w:rsidP="00FB7937">
            <w:pPr>
              <w:rPr>
                <w:rFonts w:ascii="Arial" w:hAnsi="Arial" w:cs="Arial"/>
              </w:rPr>
            </w:pPr>
            <w:r>
              <w:rPr>
                <w:rFonts w:ascii="Arial" w:hAnsi="Arial" w:cs="Arial"/>
              </w:rPr>
              <w:t>Pupils and parents (ASN learners) and staff all report improved classroom experience through focus groups and tailored questionnaires.</w:t>
            </w:r>
          </w:p>
          <w:p w:rsidR="00F76F1D" w:rsidRDefault="00F76F1D" w:rsidP="00FB7937">
            <w:pPr>
              <w:rPr>
                <w:rFonts w:ascii="Arial" w:hAnsi="Arial" w:cs="Arial"/>
              </w:rPr>
            </w:pPr>
          </w:p>
        </w:tc>
      </w:tr>
    </w:tbl>
    <w:p w:rsidR="008135FB" w:rsidRDefault="008135FB" w:rsidP="003E4F1F">
      <w:pPr>
        <w:jc w:val="center"/>
        <w:rPr>
          <w:rFonts w:ascii="Arial" w:hAnsi="Arial" w:cs="Arial"/>
          <w:b/>
          <w:bCs/>
        </w:rPr>
      </w:pPr>
    </w:p>
    <w:p w:rsidR="00B93427" w:rsidRDefault="008135FB" w:rsidP="008135FB">
      <w:pPr>
        <w:rPr>
          <w:rFonts w:ascii="Arial" w:hAnsi="Arial" w:cs="Arial"/>
          <w:b/>
          <w:bCs/>
        </w:rPr>
      </w:pPr>
      <w:r>
        <w:rPr>
          <w:rFonts w:ascii="Arial" w:hAnsi="Arial" w:cs="Arial"/>
          <w:b/>
          <w:bCs/>
        </w:rPr>
        <w:t xml:space="preserve">                                                                                       </w:t>
      </w:r>
    </w:p>
    <w:p w:rsidR="00B93427" w:rsidRDefault="00B93427">
      <w:pPr>
        <w:rPr>
          <w:rFonts w:ascii="Arial" w:hAnsi="Arial" w:cs="Arial"/>
          <w:b/>
          <w:bCs/>
        </w:rPr>
      </w:pPr>
      <w:r>
        <w:rPr>
          <w:rFonts w:ascii="Arial" w:hAnsi="Arial" w:cs="Arial"/>
          <w:b/>
          <w:bCs/>
        </w:rPr>
        <w:br w:type="page"/>
      </w:r>
    </w:p>
    <w:p w:rsidR="00B93427" w:rsidRDefault="00B93427" w:rsidP="008135FB">
      <w:pPr>
        <w:rPr>
          <w:rFonts w:ascii="Arial" w:hAnsi="Arial" w:cs="Arial"/>
          <w:b/>
          <w:bCs/>
        </w:rPr>
      </w:pPr>
    </w:p>
    <w:p w:rsidR="003E4F1F" w:rsidRDefault="003E4F1F" w:rsidP="008135FB">
      <w:pPr>
        <w:rPr>
          <w:rFonts w:ascii="Arial" w:hAnsi="Arial" w:cs="Arial"/>
          <w:b/>
          <w:bCs/>
        </w:rPr>
      </w:pPr>
      <w:r>
        <w:rPr>
          <w:rFonts w:ascii="Arial" w:hAnsi="Arial" w:cs="Arial"/>
          <w:b/>
          <w:bCs/>
        </w:rPr>
        <w:t>Action Plan</w:t>
      </w:r>
    </w:p>
    <w:p w:rsidR="003E4F1F" w:rsidRDefault="003E4F1F" w:rsidP="003E4F1F">
      <w:pPr>
        <w:rPr>
          <w:rFonts w:ascii="Arial" w:hAnsi="Arial" w:cs="Arial"/>
          <w:b/>
          <w:bCs/>
        </w:rPr>
      </w:pPr>
      <w:r>
        <w:rPr>
          <w:rFonts w:ascii="Arial" w:hAnsi="Arial" w:cs="Arial"/>
          <w:b/>
          <w:bCs/>
        </w:rPr>
        <w:t xml:space="preserve">   </w:t>
      </w:r>
      <w:r>
        <w:rPr>
          <w:rFonts w:ascii="Arial" w:hAnsi="Arial" w:cs="Arial"/>
          <w:b/>
          <w:bCs/>
        </w:rPr>
        <w:tab/>
      </w:r>
    </w:p>
    <w:p w:rsidR="003E4F1F" w:rsidRPr="00B604D9" w:rsidRDefault="003E4F1F" w:rsidP="003E4F1F">
      <w:pPr>
        <w:rPr>
          <w:rFonts w:ascii="Arial" w:hAnsi="Arial" w:cs="Arial"/>
          <w:b/>
        </w:rPr>
      </w:pPr>
    </w:p>
    <w:tbl>
      <w:tblPr>
        <w:tblW w:w="49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976"/>
        <w:gridCol w:w="4291"/>
        <w:gridCol w:w="1847"/>
        <w:gridCol w:w="3697"/>
        <w:gridCol w:w="2776"/>
      </w:tblGrid>
      <w:tr w:rsidR="003E4F1F" w:rsidTr="007E50AA">
        <w:trPr>
          <w:trHeight w:val="449"/>
        </w:trPr>
        <w:tc>
          <w:tcPr>
            <w:tcW w:w="5000" w:type="pct"/>
            <w:gridSpan w:val="6"/>
            <w:shd w:val="clear" w:color="auto" w:fill="FFFF99"/>
          </w:tcPr>
          <w:p w:rsidR="003E4F1F" w:rsidRPr="00780C4A" w:rsidRDefault="003E4F1F" w:rsidP="00FB7937">
            <w:pPr>
              <w:rPr>
                <w:rFonts w:ascii="Arial" w:hAnsi="Arial" w:cs="Arial"/>
                <w:b/>
                <w:bCs/>
                <w:sz w:val="20"/>
                <w:szCs w:val="20"/>
              </w:rPr>
            </w:pPr>
            <w:r>
              <w:rPr>
                <w:rFonts w:ascii="Arial" w:hAnsi="Arial" w:cs="Arial"/>
                <w:b/>
                <w:bCs/>
              </w:rPr>
              <w:t>School priority 3:</w:t>
            </w:r>
            <w:r w:rsidR="007D5212">
              <w:rPr>
                <w:rFonts w:ascii="Arial" w:hAnsi="Arial" w:cs="Arial"/>
                <w:b/>
                <w:bCs/>
              </w:rPr>
              <w:t xml:space="preserve"> RAISING ATTAINMENT</w:t>
            </w:r>
          </w:p>
        </w:tc>
      </w:tr>
      <w:tr w:rsidR="003E4F1F" w:rsidTr="007E50AA">
        <w:trPr>
          <w:trHeight w:val="882"/>
        </w:trPr>
        <w:tc>
          <w:tcPr>
            <w:tcW w:w="336" w:type="pct"/>
            <w:shd w:val="clear" w:color="auto" w:fill="FFFF99"/>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NIF key driver</w:t>
            </w:r>
          </w:p>
        </w:tc>
        <w:tc>
          <w:tcPr>
            <w:tcW w:w="335" w:type="pct"/>
            <w:shd w:val="clear" w:color="auto" w:fill="FFFF99"/>
          </w:tcPr>
          <w:p w:rsidR="003E4F1F" w:rsidRPr="00B04B17" w:rsidRDefault="003E4F1F" w:rsidP="00FB7937">
            <w:pPr>
              <w:jc w:val="center"/>
              <w:rPr>
                <w:rFonts w:ascii="Arial" w:hAnsi="Arial" w:cs="Arial"/>
                <w:b/>
                <w:bCs/>
                <w:sz w:val="16"/>
                <w:szCs w:val="16"/>
              </w:rPr>
            </w:pPr>
            <w:r w:rsidRPr="00B04B17">
              <w:rPr>
                <w:rFonts w:ascii="Arial" w:hAnsi="Arial" w:cs="Arial"/>
                <w:b/>
                <w:bCs/>
                <w:sz w:val="16"/>
                <w:szCs w:val="16"/>
              </w:rPr>
              <w:t>HGI</w:t>
            </w:r>
            <w:r>
              <w:rPr>
                <w:rFonts w:ascii="Arial" w:hAnsi="Arial" w:cs="Arial"/>
                <w:b/>
                <w:bCs/>
                <w:sz w:val="16"/>
                <w:szCs w:val="16"/>
              </w:rPr>
              <w:t>OS4 /</w:t>
            </w:r>
          </w:p>
          <w:p w:rsidR="003E4F1F" w:rsidRDefault="003E4F1F" w:rsidP="00FB7937">
            <w:pPr>
              <w:rPr>
                <w:rFonts w:ascii="Arial" w:hAnsi="Arial" w:cs="Arial"/>
                <w:b/>
                <w:bCs/>
                <w:sz w:val="16"/>
                <w:szCs w:val="16"/>
              </w:rPr>
            </w:pPr>
            <w:r w:rsidRPr="00B04B17">
              <w:rPr>
                <w:rFonts w:ascii="Arial" w:hAnsi="Arial" w:cs="Arial"/>
                <w:b/>
                <w:bCs/>
                <w:sz w:val="16"/>
                <w:szCs w:val="16"/>
              </w:rPr>
              <w:t>HGIOELC</w:t>
            </w:r>
          </w:p>
          <w:p w:rsidR="003E4F1F" w:rsidRPr="005311CF" w:rsidRDefault="003E4F1F" w:rsidP="00FB7937">
            <w:pPr>
              <w:rPr>
                <w:rFonts w:ascii="Arial" w:hAnsi="Arial" w:cs="Arial"/>
                <w:b/>
                <w:bCs/>
                <w:sz w:val="20"/>
                <w:szCs w:val="20"/>
              </w:rPr>
            </w:pPr>
            <w:r>
              <w:rPr>
                <w:rFonts w:ascii="Arial" w:hAnsi="Arial" w:cs="Arial"/>
                <w:b/>
                <w:bCs/>
                <w:sz w:val="16"/>
                <w:szCs w:val="16"/>
              </w:rPr>
              <w:t xml:space="preserve">  </w:t>
            </w:r>
            <w:r w:rsidRPr="005311CF">
              <w:rPr>
                <w:rFonts w:ascii="Arial" w:hAnsi="Arial" w:cs="Arial"/>
                <w:b/>
                <w:bCs/>
                <w:sz w:val="20"/>
                <w:szCs w:val="20"/>
              </w:rPr>
              <w:t>QIs</w:t>
            </w:r>
          </w:p>
        </w:tc>
        <w:tc>
          <w:tcPr>
            <w:tcW w:w="1473" w:type="pct"/>
            <w:shd w:val="clear" w:color="auto" w:fill="FFFF99"/>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 xml:space="preserve">What </w:t>
            </w:r>
            <w:r>
              <w:rPr>
                <w:rFonts w:ascii="Arial" w:hAnsi="Arial" w:cs="Arial"/>
                <w:b/>
                <w:bCs/>
                <w:sz w:val="20"/>
                <w:szCs w:val="20"/>
              </w:rPr>
              <w:t>are we</w:t>
            </w:r>
            <w:r w:rsidRPr="00780C4A">
              <w:rPr>
                <w:rFonts w:ascii="Arial" w:hAnsi="Arial" w:cs="Arial"/>
                <w:b/>
                <w:bCs/>
                <w:sz w:val="20"/>
                <w:szCs w:val="20"/>
              </w:rPr>
              <w:t xml:space="preserve"> going to do</w:t>
            </w:r>
            <w:r>
              <w:rPr>
                <w:rFonts w:ascii="Arial" w:hAnsi="Arial" w:cs="Arial"/>
                <w:b/>
                <w:bCs/>
                <w:sz w:val="20"/>
                <w:szCs w:val="20"/>
              </w:rPr>
              <w:t>?</w:t>
            </w:r>
          </w:p>
        </w:tc>
        <w:tc>
          <w:tcPr>
            <w:tcW w:w="634" w:type="pct"/>
            <w:shd w:val="clear" w:color="auto" w:fill="FFFF99"/>
          </w:tcPr>
          <w:p w:rsidR="003E4F1F" w:rsidRPr="00B04B17" w:rsidRDefault="003E4F1F" w:rsidP="00FB7937">
            <w:pPr>
              <w:jc w:val="center"/>
              <w:rPr>
                <w:rFonts w:ascii="Arial" w:hAnsi="Arial" w:cs="Arial"/>
                <w:b/>
                <w:bCs/>
                <w:sz w:val="20"/>
                <w:szCs w:val="20"/>
              </w:rPr>
            </w:pPr>
            <w:r>
              <w:rPr>
                <w:rFonts w:ascii="Arial" w:hAnsi="Arial" w:cs="Arial"/>
                <w:b/>
                <w:bCs/>
                <w:sz w:val="20"/>
                <w:szCs w:val="20"/>
              </w:rPr>
              <w:t>Who will be responsible for implementation?</w:t>
            </w:r>
          </w:p>
        </w:tc>
        <w:tc>
          <w:tcPr>
            <w:tcW w:w="1269" w:type="pct"/>
            <w:shd w:val="clear" w:color="auto" w:fill="FFFF99"/>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What is the expected impact</w:t>
            </w:r>
            <w:r>
              <w:rPr>
                <w:rFonts w:ascii="Arial" w:hAnsi="Arial" w:cs="Arial"/>
                <w:b/>
                <w:bCs/>
                <w:sz w:val="20"/>
                <w:szCs w:val="20"/>
              </w:rPr>
              <w:t>?</w:t>
            </w:r>
          </w:p>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 xml:space="preserve">(on </w:t>
            </w:r>
            <w:r>
              <w:rPr>
                <w:rFonts w:ascii="Arial" w:hAnsi="Arial" w:cs="Arial"/>
                <w:b/>
                <w:bCs/>
                <w:sz w:val="20"/>
                <w:szCs w:val="20"/>
              </w:rPr>
              <w:t>children &amp; young people</w:t>
            </w:r>
            <w:r w:rsidRPr="00780C4A">
              <w:rPr>
                <w:rFonts w:ascii="Arial" w:hAnsi="Arial" w:cs="Arial"/>
                <w:b/>
                <w:bCs/>
                <w:sz w:val="20"/>
                <w:szCs w:val="20"/>
              </w:rPr>
              <w:t>; staff; families etc)</w:t>
            </w:r>
          </w:p>
        </w:tc>
        <w:tc>
          <w:tcPr>
            <w:tcW w:w="953" w:type="pct"/>
            <w:shd w:val="clear" w:color="auto" w:fill="FFFF99"/>
          </w:tcPr>
          <w:p w:rsidR="003E4F1F" w:rsidRPr="00780C4A" w:rsidRDefault="003E4F1F" w:rsidP="00FB7937">
            <w:pPr>
              <w:jc w:val="center"/>
              <w:rPr>
                <w:rFonts w:ascii="Arial" w:hAnsi="Arial" w:cs="Arial"/>
                <w:b/>
                <w:bCs/>
                <w:sz w:val="20"/>
                <w:szCs w:val="20"/>
              </w:rPr>
            </w:pPr>
            <w:r w:rsidRPr="00780C4A">
              <w:rPr>
                <w:rFonts w:ascii="Arial" w:hAnsi="Arial" w:cs="Arial"/>
                <w:b/>
                <w:bCs/>
                <w:sz w:val="20"/>
                <w:szCs w:val="20"/>
              </w:rPr>
              <w:t>How will we measure this?</w:t>
            </w:r>
          </w:p>
        </w:tc>
      </w:tr>
      <w:tr w:rsidR="00A253A2" w:rsidTr="0015389F">
        <w:trPr>
          <w:trHeight w:val="1852"/>
        </w:trPr>
        <w:tc>
          <w:tcPr>
            <w:tcW w:w="336" w:type="pct"/>
            <w:shd w:val="clear" w:color="auto" w:fill="FFFF99"/>
          </w:tcPr>
          <w:p w:rsidR="00A253A2" w:rsidRDefault="00AD7C0A" w:rsidP="00FB7937">
            <w:pPr>
              <w:rPr>
                <w:rFonts w:ascii="Arial" w:hAnsi="Arial" w:cs="Arial"/>
              </w:rPr>
            </w:pPr>
            <w:r>
              <w:rPr>
                <w:rFonts w:ascii="Arial" w:hAnsi="Arial" w:cs="Arial"/>
              </w:rPr>
              <w:t>3, 4, 7</w:t>
            </w:r>
          </w:p>
        </w:tc>
        <w:tc>
          <w:tcPr>
            <w:tcW w:w="335" w:type="pct"/>
            <w:shd w:val="clear" w:color="auto" w:fill="FFFF99"/>
          </w:tcPr>
          <w:p w:rsidR="00E51272" w:rsidRDefault="00E51272" w:rsidP="00FB7937">
            <w:pPr>
              <w:rPr>
                <w:rFonts w:ascii="Arial" w:hAnsi="Arial" w:cs="Arial"/>
              </w:rPr>
            </w:pPr>
            <w:r>
              <w:rPr>
                <w:rFonts w:ascii="Arial" w:hAnsi="Arial" w:cs="Arial"/>
              </w:rPr>
              <w:t>2.2</w:t>
            </w:r>
          </w:p>
          <w:p w:rsidR="00AD7C0A" w:rsidRDefault="00AD7C0A" w:rsidP="00AD7C0A">
            <w:pPr>
              <w:rPr>
                <w:rFonts w:ascii="Arial" w:hAnsi="Arial" w:cs="Arial"/>
              </w:rPr>
            </w:pPr>
            <w:r>
              <w:rPr>
                <w:rFonts w:ascii="Arial" w:hAnsi="Arial" w:cs="Arial"/>
              </w:rPr>
              <w:t>2.4</w:t>
            </w:r>
          </w:p>
          <w:p w:rsidR="00AD7C0A" w:rsidRDefault="00AD7C0A" w:rsidP="00AD7C0A">
            <w:pPr>
              <w:rPr>
                <w:rFonts w:ascii="Arial" w:hAnsi="Arial" w:cs="Arial"/>
              </w:rPr>
            </w:pPr>
            <w:r>
              <w:rPr>
                <w:rFonts w:ascii="Arial" w:hAnsi="Arial" w:cs="Arial"/>
              </w:rPr>
              <w:t>2.7</w:t>
            </w:r>
          </w:p>
          <w:p w:rsidR="00AD7C0A" w:rsidRDefault="00AD7C0A" w:rsidP="00AD7C0A">
            <w:pPr>
              <w:rPr>
                <w:rFonts w:ascii="Arial" w:hAnsi="Arial" w:cs="Arial"/>
              </w:rPr>
            </w:pPr>
            <w:r>
              <w:rPr>
                <w:rFonts w:ascii="Arial" w:hAnsi="Arial" w:cs="Arial"/>
              </w:rPr>
              <w:t>3.3</w:t>
            </w:r>
          </w:p>
          <w:p w:rsidR="00AD7C0A" w:rsidRDefault="00AD7C0A" w:rsidP="00FB7937">
            <w:pPr>
              <w:rPr>
                <w:rFonts w:ascii="Arial" w:hAnsi="Arial" w:cs="Arial"/>
              </w:rPr>
            </w:pPr>
          </w:p>
        </w:tc>
        <w:tc>
          <w:tcPr>
            <w:tcW w:w="1473" w:type="pct"/>
            <w:shd w:val="clear" w:color="auto" w:fill="FFFF99"/>
          </w:tcPr>
          <w:p w:rsidR="00A253A2" w:rsidRDefault="00355F06" w:rsidP="00FB7937">
            <w:pPr>
              <w:rPr>
                <w:rFonts w:ascii="Arial" w:hAnsi="Arial" w:cs="Arial"/>
              </w:rPr>
            </w:pPr>
            <w:r>
              <w:rPr>
                <w:rFonts w:ascii="Arial" w:hAnsi="Arial" w:cs="Arial"/>
              </w:rPr>
              <w:t xml:space="preserve">Monthly transition meetings to identify </w:t>
            </w:r>
            <w:r w:rsidR="00AD7C0A">
              <w:rPr>
                <w:rFonts w:ascii="Arial" w:hAnsi="Arial" w:cs="Arial"/>
              </w:rPr>
              <w:t xml:space="preserve">target groups of </w:t>
            </w:r>
            <w:r>
              <w:rPr>
                <w:rFonts w:ascii="Arial" w:hAnsi="Arial" w:cs="Arial"/>
              </w:rPr>
              <w:t xml:space="preserve">vulnerable leavers and ensure bespoke </w:t>
            </w:r>
            <w:r w:rsidR="00953D4F">
              <w:rPr>
                <w:rFonts w:ascii="Arial" w:hAnsi="Arial" w:cs="Arial"/>
              </w:rPr>
              <w:t xml:space="preserve">support </w:t>
            </w:r>
            <w:r>
              <w:rPr>
                <w:rFonts w:ascii="Arial" w:hAnsi="Arial" w:cs="Arial"/>
              </w:rPr>
              <w:t xml:space="preserve">packages are in place. </w:t>
            </w:r>
          </w:p>
          <w:p w:rsidR="00E51272" w:rsidRDefault="00E51272" w:rsidP="00FB7937">
            <w:pPr>
              <w:rPr>
                <w:rFonts w:ascii="Arial" w:hAnsi="Arial" w:cs="Arial"/>
              </w:rPr>
            </w:pPr>
          </w:p>
          <w:p w:rsidR="00355F06" w:rsidRDefault="00355F06" w:rsidP="00FB7937">
            <w:pPr>
              <w:rPr>
                <w:rFonts w:ascii="Arial" w:hAnsi="Arial" w:cs="Arial"/>
              </w:rPr>
            </w:pPr>
            <w:r>
              <w:rPr>
                <w:rFonts w:ascii="Arial" w:hAnsi="Arial" w:cs="Arial"/>
              </w:rPr>
              <w:t>Ensure appropriate administration procedures are in place to</w:t>
            </w:r>
            <w:r w:rsidR="00C951AC">
              <w:rPr>
                <w:rFonts w:ascii="Arial" w:hAnsi="Arial" w:cs="Arial"/>
              </w:rPr>
              <w:t xml:space="preserve"> record </w:t>
            </w:r>
            <w:r w:rsidR="00F96C48">
              <w:rPr>
                <w:rFonts w:ascii="Arial" w:hAnsi="Arial" w:cs="Arial"/>
              </w:rPr>
              <w:t>pupil p</w:t>
            </w:r>
            <w:r w:rsidR="00EA428C">
              <w:rPr>
                <w:rFonts w:ascii="Arial" w:hAnsi="Arial" w:cs="Arial"/>
              </w:rPr>
              <w:t>referred routes and occupations, and leavers’ data.</w:t>
            </w:r>
          </w:p>
          <w:p w:rsidR="00E51272" w:rsidRDefault="00E51272" w:rsidP="00FB7937">
            <w:pPr>
              <w:rPr>
                <w:rFonts w:ascii="Arial" w:hAnsi="Arial" w:cs="Arial"/>
              </w:rPr>
            </w:pPr>
          </w:p>
          <w:p w:rsidR="00EA428C" w:rsidRDefault="00EA428C" w:rsidP="00FB7937">
            <w:pPr>
              <w:rPr>
                <w:rFonts w:ascii="Arial" w:hAnsi="Arial" w:cs="Arial"/>
              </w:rPr>
            </w:pPr>
            <w:r>
              <w:rPr>
                <w:rFonts w:ascii="Arial" w:hAnsi="Arial" w:cs="Arial"/>
              </w:rPr>
              <w:t>Deliver Skills for Work options for identified vulnerable leavers in S4-5.</w:t>
            </w:r>
          </w:p>
          <w:p w:rsidR="00E51272" w:rsidRDefault="00E51272" w:rsidP="00FB7937">
            <w:pPr>
              <w:rPr>
                <w:rFonts w:ascii="Arial" w:hAnsi="Arial" w:cs="Arial"/>
              </w:rPr>
            </w:pPr>
          </w:p>
          <w:p w:rsidR="00EA428C" w:rsidRDefault="00EA428C" w:rsidP="00FB7937">
            <w:pPr>
              <w:rPr>
                <w:rFonts w:ascii="Arial" w:hAnsi="Arial" w:cs="Arial"/>
              </w:rPr>
            </w:pPr>
            <w:r>
              <w:rPr>
                <w:rFonts w:ascii="Arial" w:hAnsi="Arial" w:cs="Arial"/>
              </w:rPr>
              <w:t>Deliver S5 Employability with individualised work experience for identified vulnerable (winter) leavers.</w:t>
            </w:r>
          </w:p>
          <w:p w:rsidR="00E51272" w:rsidRDefault="00E51272" w:rsidP="00FB7937">
            <w:pPr>
              <w:rPr>
                <w:rFonts w:ascii="Arial" w:hAnsi="Arial" w:cs="Arial"/>
              </w:rPr>
            </w:pPr>
          </w:p>
          <w:p w:rsidR="00E51272" w:rsidRDefault="00E51272" w:rsidP="00FB7937">
            <w:pPr>
              <w:rPr>
                <w:rFonts w:ascii="Arial" w:hAnsi="Arial" w:cs="Arial"/>
              </w:rPr>
            </w:pPr>
            <w:r>
              <w:rPr>
                <w:rFonts w:ascii="Arial" w:hAnsi="Arial" w:cs="Arial"/>
              </w:rPr>
              <w:t>Continue to develop the S4 enrichment programme.</w:t>
            </w:r>
          </w:p>
          <w:p w:rsidR="00E51272" w:rsidRDefault="00E51272" w:rsidP="00FB7937">
            <w:pPr>
              <w:rPr>
                <w:rFonts w:ascii="Arial" w:hAnsi="Arial" w:cs="Arial"/>
              </w:rPr>
            </w:pPr>
          </w:p>
          <w:p w:rsidR="00E51272" w:rsidRDefault="00E51272" w:rsidP="00FB7937">
            <w:pPr>
              <w:rPr>
                <w:rFonts w:ascii="Arial" w:hAnsi="Arial" w:cs="Arial"/>
              </w:rPr>
            </w:pPr>
            <w:r>
              <w:rPr>
                <w:rFonts w:ascii="Arial" w:hAnsi="Arial" w:cs="Arial"/>
              </w:rPr>
              <w:t>Liaise with Renfrewshire Council to ensure JHS learners maximise employment opportunities.</w:t>
            </w:r>
          </w:p>
          <w:p w:rsidR="00E51272" w:rsidRDefault="00E51272" w:rsidP="00FB7937">
            <w:pPr>
              <w:rPr>
                <w:rFonts w:ascii="Arial" w:hAnsi="Arial" w:cs="Arial"/>
              </w:rPr>
            </w:pPr>
          </w:p>
          <w:p w:rsidR="00E51272" w:rsidRDefault="00E51272" w:rsidP="00FB7937">
            <w:pPr>
              <w:rPr>
                <w:rFonts w:ascii="Arial" w:hAnsi="Arial" w:cs="Arial"/>
              </w:rPr>
            </w:pPr>
            <w:r>
              <w:rPr>
                <w:rFonts w:ascii="Arial" w:hAnsi="Arial" w:cs="Arial"/>
              </w:rPr>
              <w:lastRenderedPageBreak/>
              <w:t xml:space="preserve">Strong employability social media / communication profile </w:t>
            </w:r>
            <w:r w:rsidR="0015389F">
              <w:rPr>
                <w:rFonts w:ascii="Arial" w:hAnsi="Arial" w:cs="Arial"/>
              </w:rPr>
              <w:t>targeted at</w:t>
            </w:r>
            <w:r>
              <w:rPr>
                <w:rFonts w:ascii="Arial" w:hAnsi="Arial" w:cs="Arial"/>
              </w:rPr>
              <w:t xml:space="preserve"> S4 onwards.</w:t>
            </w:r>
          </w:p>
          <w:p w:rsidR="0015389F" w:rsidRDefault="0015389F" w:rsidP="00FB7937">
            <w:pPr>
              <w:rPr>
                <w:rFonts w:ascii="Arial" w:hAnsi="Arial" w:cs="Arial"/>
              </w:rPr>
            </w:pPr>
          </w:p>
          <w:p w:rsidR="0015389F" w:rsidRDefault="0015389F" w:rsidP="00FB7937">
            <w:pPr>
              <w:rPr>
                <w:rFonts w:ascii="Arial" w:hAnsi="Arial" w:cs="Arial"/>
              </w:rPr>
            </w:pPr>
            <w:r>
              <w:rPr>
                <w:rFonts w:ascii="Arial" w:hAnsi="Arial" w:cs="Arial"/>
              </w:rPr>
              <w:t xml:space="preserve">All learners in S1-6 will be exposed to My World of Work. </w:t>
            </w:r>
          </w:p>
          <w:p w:rsidR="00A253A2" w:rsidRDefault="00A253A2" w:rsidP="00FB7937">
            <w:pPr>
              <w:rPr>
                <w:rFonts w:ascii="Arial" w:hAnsi="Arial" w:cs="Arial"/>
              </w:rPr>
            </w:pPr>
          </w:p>
        </w:tc>
        <w:tc>
          <w:tcPr>
            <w:tcW w:w="634" w:type="pct"/>
            <w:shd w:val="clear" w:color="auto" w:fill="FFFF99"/>
          </w:tcPr>
          <w:p w:rsidR="00A253A2" w:rsidRDefault="00355F06" w:rsidP="00FB7937">
            <w:pPr>
              <w:rPr>
                <w:rFonts w:ascii="Arial" w:hAnsi="Arial" w:cs="Arial"/>
              </w:rPr>
            </w:pPr>
            <w:r>
              <w:rPr>
                <w:rFonts w:ascii="Arial" w:hAnsi="Arial" w:cs="Arial"/>
              </w:rPr>
              <w:lastRenderedPageBreak/>
              <w:t>A Carlin</w:t>
            </w:r>
          </w:p>
          <w:p w:rsidR="00355F06" w:rsidRDefault="00355F06" w:rsidP="00FB7937">
            <w:pPr>
              <w:rPr>
                <w:rFonts w:ascii="Arial" w:hAnsi="Arial" w:cs="Arial"/>
              </w:rPr>
            </w:pPr>
            <w:r>
              <w:rPr>
                <w:rFonts w:ascii="Arial" w:hAnsi="Arial" w:cs="Arial"/>
              </w:rPr>
              <w:t>T O’Malley</w:t>
            </w:r>
          </w:p>
          <w:p w:rsidR="00355F06" w:rsidRDefault="00355F06" w:rsidP="00FB7937">
            <w:pPr>
              <w:rPr>
                <w:rFonts w:ascii="Arial" w:hAnsi="Arial" w:cs="Arial"/>
              </w:rPr>
            </w:pPr>
            <w:r>
              <w:rPr>
                <w:rFonts w:ascii="Arial" w:hAnsi="Arial" w:cs="Arial"/>
              </w:rPr>
              <w:t>G Munro</w:t>
            </w:r>
          </w:p>
          <w:p w:rsidR="00355F06" w:rsidRDefault="00355F06" w:rsidP="00FB7937">
            <w:pPr>
              <w:rPr>
                <w:rFonts w:ascii="Arial" w:hAnsi="Arial" w:cs="Arial"/>
              </w:rPr>
            </w:pPr>
            <w:r>
              <w:rPr>
                <w:rFonts w:ascii="Arial" w:hAnsi="Arial" w:cs="Arial"/>
              </w:rPr>
              <w:t>E Wilkie</w:t>
            </w:r>
          </w:p>
          <w:p w:rsidR="00E51272" w:rsidRDefault="00E51272" w:rsidP="00FB7937">
            <w:pPr>
              <w:rPr>
                <w:rFonts w:ascii="Arial" w:hAnsi="Arial" w:cs="Arial"/>
              </w:rPr>
            </w:pPr>
          </w:p>
          <w:p w:rsidR="00C951AC" w:rsidRDefault="00C951AC" w:rsidP="00FB7937">
            <w:pPr>
              <w:rPr>
                <w:rFonts w:ascii="Arial" w:hAnsi="Arial" w:cs="Arial"/>
              </w:rPr>
            </w:pPr>
            <w:r>
              <w:rPr>
                <w:rFonts w:ascii="Arial" w:hAnsi="Arial" w:cs="Arial"/>
              </w:rPr>
              <w:t>C Evans SDS</w:t>
            </w:r>
          </w:p>
          <w:p w:rsidR="00C951AC" w:rsidRDefault="00C951AC" w:rsidP="00FB7937">
            <w:pPr>
              <w:rPr>
                <w:rFonts w:ascii="Arial" w:hAnsi="Arial" w:cs="Arial"/>
              </w:rPr>
            </w:pPr>
            <w:r>
              <w:rPr>
                <w:rFonts w:ascii="Arial" w:hAnsi="Arial" w:cs="Arial"/>
              </w:rPr>
              <w:t>J Dradge HQ</w:t>
            </w:r>
          </w:p>
          <w:p w:rsidR="00E51272" w:rsidRDefault="00E51272" w:rsidP="00FB7937">
            <w:pPr>
              <w:rPr>
                <w:rFonts w:ascii="Arial" w:hAnsi="Arial" w:cs="Arial"/>
              </w:rPr>
            </w:pPr>
          </w:p>
          <w:p w:rsidR="00E51272" w:rsidRDefault="00E51272" w:rsidP="00FB7937">
            <w:pPr>
              <w:rPr>
                <w:rFonts w:ascii="Arial" w:hAnsi="Arial" w:cs="Arial"/>
              </w:rPr>
            </w:pPr>
            <w:r>
              <w:rPr>
                <w:rFonts w:ascii="Arial" w:hAnsi="Arial" w:cs="Arial"/>
              </w:rPr>
              <w:t>All PTs Pupil Support</w:t>
            </w:r>
          </w:p>
          <w:p w:rsidR="00E51272" w:rsidRDefault="00E51272" w:rsidP="00FB7937">
            <w:pPr>
              <w:rPr>
                <w:rFonts w:ascii="Arial" w:hAnsi="Arial" w:cs="Arial"/>
              </w:rPr>
            </w:pPr>
          </w:p>
          <w:p w:rsidR="00E51272" w:rsidRDefault="00E51272" w:rsidP="00FB7937">
            <w:pPr>
              <w:rPr>
                <w:rFonts w:ascii="Arial" w:hAnsi="Arial" w:cs="Arial"/>
              </w:rPr>
            </w:pPr>
            <w:r>
              <w:rPr>
                <w:rFonts w:ascii="Arial" w:hAnsi="Arial" w:cs="Arial"/>
              </w:rPr>
              <w:t>Office staff</w:t>
            </w:r>
          </w:p>
        </w:tc>
        <w:tc>
          <w:tcPr>
            <w:tcW w:w="1269" w:type="pct"/>
            <w:shd w:val="clear" w:color="auto" w:fill="FFFF99"/>
          </w:tcPr>
          <w:p w:rsidR="00A253A2" w:rsidRDefault="00355F06" w:rsidP="00FB7937">
            <w:pPr>
              <w:rPr>
                <w:rFonts w:ascii="Arial" w:hAnsi="Arial" w:cs="Arial"/>
              </w:rPr>
            </w:pPr>
            <w:r>
              <w:rPr>
                <w:rFonts w:ascii="Arial" w:hAnsi="Arial" w:cs="Arial"/>
              </w:rPr>
              <w:t>A higher percentage of JHS leavers will move into a positive, sustained post-school destination.</w:t>
            </w:r>
          </w:p>
        </w:tc>
        <w:tc>
          <w:tcPr>
            <w:tcW w:w="953" w:type="pct"/>
            <w:shd w:val="clear" w:color="auto" w:fill="FFFF99"/>
          </w:tcPr>
          <w:p w:rsidR="00A253A2" w:rsidRDefault="00355F06" w:rsidP="00FB7937">
            <w:pPr>
              <w:rPr>
                <w:rFonts w:ascii="Arial" w:hAnsi="Arial" w:cs="Arial"/>
              </w:rPr>
            </w:pPr>
            <w:r>
              <w:rPr>
                <w:rFonts w:ascii="Arial" w:hAnsi="Arial" w:cs="Arial"/>
              </w:rPr>
              <w:t>Increase percentage of leavers in a positive, sustained post-school destination to 94%.</w:t>
            </w:r>
          </w:p>
          <w:p w:rsidR="00E51272" w:rsidRDefault="00E51272" w:rsidP="00FB7937">
            <w:pPr>
              <w:rPr>
                <w:rFonts w:ascii="Arial" w:hAnsi="Arial" w:cs="Arial"/>
              </w:rPr>
            </w:pPr>
          </w:p>
          <w:p w:rsidR="00E51272" w:rsidRDefault="00E51272" w:rsidP="00FB7937">
            <w:pPr>
              <w:rPr>
                <w:rFonts w:ascii="Arial" w:hAnsi="Arial" w:cs="Arial"/>
              </w:rPr>
            </w:pPr>
            <w:r>
              <w:rPr>
                <w:rFonts w:ascii="Arial" w:hAnsi="Arial" w:cs="Arial"/>
              </w:rPr>
              <w:t>Positive feedback from the targeted group of pupils and their parents around the</w:t>
            </w:r>
            <w:r w:rsidR="00AD7C0A">
              <w:rPr>
                <w:rFonts w:ascii="Arial" w:hAnsi="Arial" w:cs="Arial"/>
              </w:rPr>
              <w:t xml:space="preserve"> opportunities and support they</w:t>
            </w:r>
            <w:r>
              <w:rPr>
                <w:rFonts w:ascii="Arial" w:hAnsi="Arial" w:cs="Arial"/>
              </w:rPr>
              <w:t xml:space="preserve"> receive.</w:t>
            </w:r>
          </w:p>
          <w:p w:rsidR="00A253A2" w:rsidRDefault="00A253A2" w:rsidP="00FB7937">
            <w:pPr>
              <w:rPr>
                <w:rFonts w:ascii="Arial" w:hAnsi="Arial" w:cs="Arial"/>
              </w:rPr>
            </w:pPr>
          </w:p>
        </w:tc>
      </w:tr>
      <w:tr w:rsidR="007E50AA" w:rsidTr="007E50AA">
        <w:trPr>
          <w:trHeight w:val="207"/>
        </w:trPr>
        <w:tc>
          <w:tcPr>
            <w:tcW w:w="336" w:type="pct"/>
            <w:shd w:val="clear" w:color="auto" w:fill="FFFF99"/>
          </w:tcPr>
          <w:p w:rsidR="007E50AA" w:rsidRDefault="0015389F" w:rsidP="00FB7937">
            <w:pPr>
              <w:rPr>
                <w:rFonts w:ascii="Arial" w:hAnsi="Arial" w:cs="Arial"/>
              </w:rPr>
            </w:pPr>
            <w:r>
              <w:rPr>
                <w:rFonts w:ascii="Arial" w:hAnsi="Arial" w:cs="Arial"/>
              </w:rPr>
              <w:t xml:space="preserve">4, 6 </w:t>
            </w:r>
          </w:p>
        </w:tc>
        <w:tc>
          <w:tcPr>
            <w:tcW w:w="335" w:type="pct"/>
            <w:shd w:val="clear" w:color="auto" w:fill="FFFF99"/>
          </w:tcPr>
          <w:p w:rsidR="007E50AA" w:rsidRDefault="0015389F" w:rsidP="00FB7937">
            <w:pPr>
              <w:rPr>
                <w:rFonts w:ascii="Arial" w:hAnsi="Arial" w:cs="Arial"/>
              </w:rPr>
            </w:pPr>
            <w:r>
              <w:rPr>
                <w:rFonts w:ascii="Arial" w:hAnsi="Arial" w:cs="Arial"/>
              </w:rPr>
              <w:t>3.2</w:t>
            </w:r>
          </w:p>
        </w:tc>
        <w:tc>
          <w:tcPr>
            <w:tcW w:w="1473" w:type="pct"/>
            <w:shd w:val="clear" w:color="auto" w:fill="FFFF99"/>
          </w:tcPr>
          <w:p w:rsidR="00873CEB" w:rsidRDefault="00873CEB" w:rsidP="00873CEB">
            <w:pPr>
              <w:rPr>
                <w:rFonts w:ascii="Arial" w:hAnsi="Arial" w:cs="Arial"/>
              </w:rPr>
            </w:pPr>
            <w:r>
              <w:rPr>
                <w:rFonts w:ascii="Arial" w:hAnsi="Arial" w:cs="Arial"/>
              </w:rPr>
              <w:t>An additional period will be allocated to the Maths department for numeracy in S4.</w:t>
            </w:r>
          </w:p>
          <w:p w:rsidR="000310AC" w:rsidRDefault="000310AC" w:rsidP="00873CEB">
            <w:pPr>
              <w:rPr>
                <w:rFonts w:ascii="Arial" w:hAnsi="Arial" w:cs="Arial"/>
              </w:rPr>
            </w:pPr>
          </w:p>
          <w:p w:rsidR="00873CEB" w:rsidRDefault="00854AC0" w:rsidP="00873CEB">
            <w:pPr>
              <w:rPr>
                <w:rFonts w:ascii="Arial" w:hAnsi="Arial" w:cs="Arial"/>
              </w:rPr>
            </w:pPr>
            <w:r>
              <w:rPr>
                <w:rFonts w:ascii="Arial" w:hAnsi="Arial" w:cs="Arial"/>
              </w:rPr>
              <w:t>The BGE M</w:t>
            </w:r>
            <w:r w:rsidR="00873CEB">
              <w:rPr>
                <w:rFonts w:ascii="Arial" w:hAnsi="Arial" w:cs="Arial"/>
              </w:rPr>
              <w:t>aths bid will be completed and will support attainment across all levels in the BGE</w:t>
            </w:r>
          </w:p>
          <w:p w:rsidR="000310AC" w:rsidRDefault="000310AC" w:rsidP="00873CEB">
            <w:pPr>
              <w:rPr>
                <w:rFonts w:ascii="Arial" w:hAnsi="Arial" w:cs="Arial"/>
              </w:rPr>
            </w:pPr>
          </w:p>
          <w:p w:rsidR="00873CEB" w:rsidRDefault="00873CEB" w:rsidP="00873CEB">
            <w:pPr>
              <w:rPr>
                <w:rFonts w:ascii="Arial" w:hAnsi="Arial" w:cs="Arial"/>
              </w:rPr>
            </w:pPr>
            <w:r>
              <w:rPr>
                <w:rFonts w:ascii="Arial" w:hAnsi="Arial" w:cs="Arial"/>
              </w:rPr>
              <w:t>Monthly tracking meeting with Maths PT, link DHT and Attainment DHT to ensure departmental attainment is on track and appropriate interve</w:t>
            </w:r>
            <w:r w:rsidR="00854AC0">
              <w:rPr>
                <w:rFonts w:ascii="Arial" w:hAnsi="Arial" w:cs="Arial"/>
              </w:rPr>
              <w:t>ntions are in place as required (BGE and Senior Phase).</w:t>
            </w:r>
          </w:p>
          <w:p w:rsidR="00990B5C" w:rsidRDefault="00990B5C" w:rsidP="00355F06">
            <w:pPr>
              <w:rPr>
                <w:rFonts w:ascii="Arial" w:hAnsi="Arial" w:cs="Arial"/>
              </w:rPr>
            </w:pPr>
          </w:p>
        </w:tc>
        <w:tc>
          <w:tcPr>
            <w:tcW w:w="634" w:type="pct"/>
            <w:shd w:val="clear" w:color="auto" w:fill="FFFF99"/>
          </w:tcPr>
          <w:p w:rsidR="00873CEB" w:rsidRDefault="00873CEB" w:rsidP="00873CEB">
            <w:pPr>
              <w:rPr>
                <w:rFonts w:ascii="Arial" w:hAnsi="Arial" w:cs="Arial"/>
              </w:rPr>
            </w:pPr>
            <w:r w:rsidRPr="00873CEB">
              <w:rPr>
                <w:rFonts w:ascii="Arial" w:hAnsi="Arial" w:cs="Arial"/>
              </w:rPr>
              <w:t>D Colford</w:t>
            </w:r>
          </w:p>
          <w:p w:rsidR="000310AC" w:rsidRPr="00873CEB" w:rsidRDefault="000310AC" w:rsidP="00873CEB">
            <w:pPr>
              <w:rPr>
                <w:rFonts w:ascii="Arial" w:hAnsi="Arial" w:cs="Arial"/>
              </w:rPr>
            </w:pPr>
          </w:p>
          <w:p w:rsidR="00873CEB" w:rsidRDefault="00873CEB" w:rsidP="00873CEB">
            <w:pPr>
              <w:rPr>
                <w:rFonts w:ascii="Arial" w:hAnsi="Arial" w:cs="Arial"/>
              </w:rPr>
            </w:pPr>
            <w:r w:rsidRPr="00873CEB">
              <w:rPr>
                <w:rFonts w:ascii="Arial" w:hAnsi="Arial" w:cs="Arial"/>
              </w:rPr>
              <w:t>G Menzies</w:t>
            </w:r>
          </w:p>
          <w:p w:rsidR="000310AC" w:rsidRPr="00873CEB" w:rsidRDefault="000310AC" w:rsidP="00873CEB">
            <w:pPr>
              <w:rPr>
                <w:rFonts w:ascii="Arial" w:hAnsi="Arial" w:cs="Arial"/>
              </w:rPr>
            </w:pPr>
          </w:p>
          <w:p w:rsidR="00873CEB" w:rsidRDefault="00873CEB" w:rsidP="00873CEB">
            <w:pPr>
              <w:rPr>
                <w:rFonts w:ascii="Arial" w:hAnsi="Arial" w:cs="Arial"/>
              </w:rPr>
            </w:pPr>
            <w:r w:rsidRPr="00873CEB">
              <w:rPr>
                <w:rFonts w:ascii="Arial" w:hAnsi="Arial" w:cs="Arial"/>
              </w:rPr>
              <w:t>L Cole</w:t>
            </w:r>
          </w:p>
          <w:p w:rsidR="000310AC" w:rsidRPr="00873CEB" w:rsidRDefault="000310AC" w:rsidP="00873CEB">
            <w:pPr>
              <w:rPr>
                <w:rFonts w:ascii="Arial" w:hAnsi="Arial" w:cs="Arial"/>
              </w:rPr>
            </w:pPr>
          </w:p>
          <w:p w:rsidR="00F96C48" w:rsidRDefault="00873CEB" w:rsidP="00873CEB">
            <w:pPr>
              <w:rPr>
                <w:rFonts w:ascii="Arial" w:hAnsi="Arial" w:cs="Arial"/>
              </w:rPr>
            </w:pPr>
            <w:r w:rsidRPr="00873CEB">
              <w:rPr>
                <w:rFonts w:ascii="Arial" w:hAnsi="Arial" w:cs="Arial"/>
              </w:rPr>
              <w:t>Maths Department</w:t>
            </w:r>
          </w:p>
        </w:tc>
        <w:tc>
          <w:tcPr>
            <w:tcW w:w="1269" w:type="pct"/>
            <w:shd w:val="clear" w:color="auto" w:fill="FFFF99"/>
          </w:tcPr>
          <w:p w:rsidR="00873CEB" w:rsidRDefault="00873CEB" w:rsidP="00873CEB">
            <w:pPr>
              <w:rPr>
                <w:rFonts w:ascii="Arial" w:hAnsi="Arial" w:cs="Arial"/>
              </w:rPr>
            </w:pPr>
            <w:r w:rsidRPr="00873CEB">
              <w:rPr>
                <w:rFonts w:ascii="Arial" w:hAnsi="Arial" w:cs="Arial"/>
              </w:rPr>
              <w:t>Almost all pupils in S4 will obtain a numeracy award at level 4 or better.</w:t>
            </w:r>
          </w:p>
          <w:p w:rsidR="000310AC" w:rsidRPr="00873CEB" w:rsidRDefault="000310AC" w:rsidP="00873CEB">
            <w:pPr>
              <w:rPr>
                <w:rFonts w:ascii="Arial" w:hAnsi="Arial" w:cs="Arial"/>
              </w:rPr>
            </w:pPr>
          </w:p>
          <w:p w:rsidR="00873CEB" w:rsidRDefault="00873CEB" w:rsidP="00873CEB">
            <w:pPr>
              <w:rPr>
                <w:rFonts w:ascii="Arial" w:hAnsi="Arial" w:cs="Arial"/>
              </w:rPr>
            </w:pPr>
            <w:r w:rsidRPr="00873CEB">
              <w:rPr>
                <w:rFonts w:ascii="Arial" w:hAnsi="Arial" w:cs="Arial"/>
              </w:rPr>
              <w:t>Maintain N5 Maths entries in-line with 2019 presentation figures.</w:t>
            </w:r>
          </w:p>
          <w:p w:rsidR="000310AC" w:rsidRPr="00873CEB" w:rsidRDefault="000310AC" w:rsidP="00873CEB">
            <w:pPr>
              <w:rPr>
                <w:rFonts w:ascii="Arial" w:hAnsi="Arial" w:cs="Arial"/>
              </w:rPr>
            </w:pPr>
          </w:p>
          <w:p w:rsidR="00873CEB" w:rsidRDefault="00873CEB" w:rsidP="00873CEB">
            <w:pPr>
              <w:rPr>
                <w:rFonts w:ascii="Arial" w:hAnsi="Arial" w:cs="Arial"/>
              </w:rPr>
            </w:pPr>
            <w:r w:rsidRPr="00873CEB">
              <w:rPr>
                <w:rFonts w:ascii="Arial" w:hAnsi="Arial" w:cs="Arial"/>
              </w:rPr>
              <w:t>Improve N5 Maths pass rate (A-C)</w:t>
            </w:r>
          </w:p>
          <w:p w:rsidR="000310AC" w:rsidRPr="00873CEB" w:rsidRDefault="000310AC" w:rsidP="00873CEB">
            <w:pPr>
              <w:rPr>
                <w:rFonts w:ascii="Arial" w:hAnsi="Arial" w:cs="Arial"/>
              </w:rPr>
            </w:pPr>
          </w:p>
          <w:p w:rsidR="00F96C48" w:rsidRDefault="00873CEB" w:rsidP="00873CEB">
            <w:pPr>
              <w:rPr>
                <w:rFonts w:ascii="Arial" w:hAnsi="Arial" w:cs="Arial"/>
              </w:rPr>
            </w:pPr>
            <w:r w:rsidRPr="00873CEB">
              <w:rPr>
                <w:rFonts w:ascii="Arial" w:hAnsi="Arial" w:cs="Arial"/>
              </w:rPr>
              <w:t>Increase numbers of candidates presented at Higher Maths in S5/6 and increase pass rate in line with national.</w:t>
            </w:r>
          </w:p>
        </w:tc>
        <w:tc>
          <w:tcPr>
            <w:tcW w:w="953" w:type="pct"/>
            <w:shd w:val="clear" w:color="auto" w:fill="FFFF99"/>
          </w:tcPr>
          <w:p w:rsidR="00873CEB" w:rsidRDefault="00873CEB" w:rsidP="00873CEB">
            <w:pPr>
              <w:rPr>
                <w:rFonts w:ascii="Arial" w:hAnsi="Arial" w:cs="Arial"/>
              </w:rPr>
            </w:pPr>
            <w:r>
              <w:rPr>
                <w:rFonts w:ascii="Arial" w:hAnsi="Arial" w:cs="Arial"/>
              </w:rPr>
              <w:t>90% of S4 will achieve a numeracy award at level 4 or better.</w:t>
            </w:r>
          </w:p>
          <w:p w:rsidR="000310AC" w:rsidRDefault="000310AC" w:rsidP="00873CEB">
            <w:pPr>
              <w:rPr>
                <w:rFonts w:ascii="Arial" w:hAnsi="Arial" w:cs="Arial"/>
              </w:rPr>
            </w:pPr>
          </w:p>
          <w:p w:rsidR="00873CEB" w:rsidRDefault="00873CEB" w:rsidP="00873CEB">
            <w:pPr>
              <w:rPr>
                <w:rFonts w:ascii="Arial" w:hAnsi="Arial" w:cs="Arial"/>
              </w:rPr>
            </w:pPr>
            <w:r>
              <w:rPr>
                <w:rFonts w:ascii="Arial" w:hAnsi="Arial" w:cs="Arial"/>
              </w:rPr>
              <w:t>Presentations at S4-6 N5 will be above 141 in February 2020.</w:t>
            </w:r>
          </w:p>
          <w:p w:rsidR="000310AC" w:rsidRDefault="000310AC" w:rsidP="00873CEB">
            <w:pPr>
              <w:rPr>
                <w:rFonts w:ascii="Arial" w:hAnsi="Arial" w:cs="Arial"/>
              </w:rPr>
            </w:pPr>
          </w:p>
          <w:p w:rsidR="000310AC" w:rsidRDefault="00873CEB" w:rsidP="00873CEB">
            <w:pPr>
              <w:rPr>
                <w:rFonts w:ascii="Arial" w:hAnsi="Arial" w:cs="Arial"/>
              </w:rPr>
            </w:pPr>
            <w:r>
              <w:rPr>
                <w:rFonts w:ascii="Arial" w:hAnsi="Arial" w:cs="Arial"/>
              </w:rPr>
              <w:t xml:space="preserve">By 2020 diet we are in-line with the national performance for N5. </w:t>
            </w:r>
          </w:p>
          <w:p w:rsidR="000310AC" w:rsidRDefault="000310AC" w:rsidP="00873CEB">
            <w:pPr>
              <w:rPr>
                <w:rFonts w:ascii="Arial" w:hAnsi="Arial" w:cs="Arial"/>
              </w:rPr>
            </w:pPr>
          </w:p>
          <w:p w:rsidR="00873CEB" w:rsidRDefault="00873CEB" w:rsidP="00873CEB">
            <w:pPr>
              <w:rPr>
                <w:rFonts w:ascii="Arial" w:hAnsi="Arial" w:cs="Arial"/>
              </w:rPr>
            </w:pPr>
            <w:r>
              <w:rPr>
                <w:rFonts w:ascii="Arial" w:hAnsi="Arial" w:cs="Arial"/>
              </w:rPr>
              <w:t>By 2021 we will be increasing the pass rate (A-C) 10% year on year for N5.</w:t>
            </w:r>
          </w:p>
          <w:p w:rsidR="000310AC" w:rsidRDefault="000310AC" w:rsidP="00873CEB">
            <w:pPr>
              <w:rPr>
                <w:rFonts w:ascii="Arial" w:hAnsi="Arial" w:cs="Arial"/>
              </w:rPr>
            </w:pPr>
          </w:p>
          <w:p w:rsidR="00873CEB" w:rsidRDefault="00873CEB" w:rsidP="00873CEB">
            <w:pPr>
              <w:rPr>
                <w:rFonts w:ascii="Arial" w:hAnsi="Arial" w:cs="Arial"/>
              </w:rPr>
            </w:pPr>
            <w:r>
              <w:rPr>
                <w:rFonts w:ascii="Arial" w:hAnsi="Arial" w:cs="Arial"/>
              </w:rPr>
              <w:t>At least 50% of N5 maths cohort will continue studies into higher maths.</w:t>
            </w:r>
          </w:p>
          <w:p w:rsidR="000310AC" w:rsidRDefault="000310AC" w:rsidP="00873CEB">
            <w:pPr>
              <w:rPr>
                <w:rFonts w:ascii="Arial" w:hAnsi="Arial" w:cs="Arial"/>
              </w:rPr>
            </w:pPr>
          </w:p>
          <w:p w:rsidR="000310AC" w:rsidRDefault="00873CEB" w:rsidP="00873CEB">
            <w:pPr>
              <w:rPr>
                <w:rFonts w:ascii="Arial" w:hAnsi="Arial" w:cs="Arial"/>
              </w:rPr>
            </w:pPr>
            <w:r>
              <w:rPr>
                <w:rFonts w:ascii="Arial" w:hAnsi="Arial" w:cs="Arial"/>
              </w:rPr>
              <w:t xml:space="preserve">By 2020 diet we are in-line with the national performance for Higher. </w:t>
            </w:r>
          </w:p>
          <w:p w:rsidR="00873CEB" w:rsidRDefault="00873CEB" w:rsidP="00873CEB">
            <w:pPr>
              <w:rPr>
                <w:rFonts w:ascii="Arial" w:hAnsi="Arial" w:cs="Arial"/>
              </w:rPr>
            </w:pPr>
            <w:r>
              <w:rPr>
                <w:rFonts w:ascii="Arial" w:hAnsi="Arial" w:cs="Arial"/>
              </w:rPr>
              <w:lastRenderedPageBreak/>
              <w:t>By 2021 we will be increasing the pass rate (A-C) 10% year on year for Higher.</w:t>
            </w:r>
          </w:p>
          <w:p w:rsidR="00F96C48" w:rsidRDefault="00F96C48" w:rsidP="00873CEB">
            <w:pPr>
              <w:rPr>
                <w:rFonts w:ascii="Arial" w:hAnsi="Arial" w:cs="Arial"/>
              </w:rPr>
            </w:pPr>
          </w:p>
        </w:tc>
      </w:tr>
      <w:tr w:rsidR="007E50AA" w:rsidTr="007E50AA">
        <w:trPr>
          <w:trHeight w:val="207"/>
        </w:trPr>
        <w:tc>
          <w:tcPr>
            <w:tcW w:w="336" w:type="pct"/>
            <w:shd w:val="clear" w:color="auto" w:fill="FFFF99"/>
          </w:tcPr>
          <w:p w:rsidR="007E50AA" w:rsidRDefault="0015389F" w:rsidP="00FB7937">
            <w:pPr>
              <w:rPr>
                <w:rFonts w:ascii="Arial" w:hAnsi="Arial" w:cs="Arial"/>
              </w:rPr>
            </w:pPr>
            <w:r>
              <w:rPr>
                <w:rFonts w:ascii="Arial" w:hAnsi="Arial" w:cs="Arial"/>
              </w:rPr>
              <w:lastRenderedPageBreak/>
              <w:t>1, 4, 5, 6</w:t>
            </w:r>
          </w:p>
        </w:tc>
        <w:tc>
          <w:tcPr>
            <w:tcW w:w="335" w:type="pct"/>
            <w:shd w:val="clear" w:color="auto" w:fill="FFFF99"/>
          </w:tcPr>
          <w:p w:rsidR="007E50AA" w:rsidRDefault="0015389F" w:rsidP="00FB7937">
            <w:pPr>
              <w:rPr>
                <w:rFonts w:ascii="Arial" w:hAnsi="Arial" w:cs="Arial"/>
              </w:rPr>
            </w:pPr>
            <w:r>
              <w:rPr>
                <w:rFonts w:ascii="Arial" w:hAnsi="Arial" w:cs="Arial"/>
              </w:rPr>
              <w:t>3.2</w:t>
            </w:r>
          </w:p>
          <w:p w:rsidR="0015389F" w:rsidRDefault="0015389F" w:rsidP="00FB7937">
            <w:pPr>
              <w:rPr>
                <w:rFonts w:ascii="Arial" w:hAnsi="Arial" w:cs="Arial"/>
              </w:rPr>
            </w:pPr>
            <w:r>
              <w:rPr>
                <w:rFonts w:ascii="Arial" w:hAnsi="Arial" w:cs="Arial"/>
              </w:rPr>
              <w:t>2.2</w:t>
            </w:r>
          </w:p>
        </w:tc>
        <w:tc>
          <w:tcPr>
            <w:tcW w:w="1473" w:type="pct"/>
            <w:shd w:val="clear" w:color="auto" w:fill="FFFF99"/>
          </w:tcPr>
          <w:p w:rsidR="007E50AA" w:rsidRDefault="00C83081" w:rsidP="00FB7937">
            <w:pPr>
              <w:rPr>
                <w:rFonts w:ascii="Arial" w:hAnsi="Arial" w:cs="Arial"/>
              </w:rPr>
            </w:pPr>
            <w:r>
              <w:rPr>
                <w:rFonts w:ascii="Arial" w:hAnsi="Arial" w:cs="Arial"/>
              </w:rPr>
              <w:t>Tracking data will be used every 3 months to identify and address areas of underperformance.</w:t>
            </w:r>
          </w:p>
          <w:p w:rsidR="0015389F" w:rsidRDefault="0015389F" w:rsidP="00FB7937">
            <w:pPr>
              <w:rPr>
                <w:rFonts w:ascii="Arial" w:hAnsi="Arial" w:cs="Arial"/>
              </w:rPr>
            </w:pPr>
          </w:p>
          <w:p w:rsidR="00C83081" w:rsidRDefault="00C83081" w:rsidP="00FB7937">
            <w:pPr>
              <w:rPr>
                <w:rFonts w:ascii="Arial" w:hAnsi="Arial" w:cs="Arial"/>
              </w:rPr>
            </w:pPr>
            <w:r>
              <w:rPr>
                <w:rFonts w:ascii="Arial" w:hAnsi="Arial" w:cs="Arial"/>
              </w:rPr>
              <w:t>Programme of senior mentoring.</w:t>
            </w:r>
          </w:p>
          <w:p w:rsidR="0015389F" w:rsidRDefault="0015389F" w:rsidP="00FB7937">
            <w:pPr>
              <w:rPr>
                <w:rFonts w:ascii="Arial" w:hAnsi="Arial" w:cs="Arial"/>
              </w:rPr>
            </w:pPr>
          </w:p>
          <w:p w:rsidR="00C83081" w:rsidRDefault="00C83081" w:rsidP="00FB7937">
            <w:pPr>
              <w:rPr>
                <w:rFonts w:ascii="Arial" w:hAnsi="Arial" w:cs="Arial"/>
              </w:rPr>
            </w:pPr>
            <w:r>
              <w:rPr>
                <w:rFonts w:ascii="Arial" w:hAnsi="Arial" w:cs="Arial"/>
              </w:rPr>
              <w:t>Raising attainment booster classes.</w:t>
            </w:r>
          </w:p>
          <w:p w:rsidR="0015389F" w:rsidRDefault="0015389F" w:rsidP="00FB7937">
            <w:pPr>
              <w:rPr>
                <w:rFonts w:ascii="Arial" w:hAnsi="Arial" w:cs="Arial"/>
              </w:rPr>
            </w:pPr>
          </w:p>
          <w:p w:rsidR="00C83081" w:rsidRDefault="00C83081" w:rsidP="00FB7937">
            <w:pPr>
              <w:rPr>
                <w:rFonts w:ascii="Arial" w:hAnsi="Arial" w:cs="Arial"/>
              </w:rPr>
            </w:pPr>
            <w:r>
              <w:rPr>
                <w:rFonts w:ascii="Arial" w:hAnsi="Arial" w:cs="Arial"/>
              </w:rPr>
              <w:t>Supported study and Easter School.</w:t>
            </w:r>
          </w:p>
          <w:p w:rsidR="0015389F" w:rsidRDefault="0015389F" w:rsidP="00FB7937">
            <w:pPr>
              <w:rPr>
                <w:rFonts w:ascii="Arial" w:hAnsi="Arial" w:cs="Arial"/>
              </w:rPr>
            </w:pPr>
          </w:p>
          <w:p w:rsidR="00446ED6" w:rsidRDefault="0015389F" w:rsidP="00FB7937">
            <w:pPr>
              <w:rPr>
                <w:rFonts w:ascii="Arial" w:hAnsi="Arial" w:cs="Arial"/>
              </w:rPr>
            </w:pPr>
            <w:r>
              <w:rPr>
                <w:rFonts w:ascii="Arial" w:hAnsi="Arial" w:cs="Arial"/>
              </w:rPr>
              <w:t>New i</w:t>
            </w:r>
            <w:r w:rsidR="00446ED6">
              <w:rPr>
                <w:rFonts w:ascii="Arial" w:hAnsi="Arial" w:cs="Arial"/>
              </w:rPr>
              <w:t>ntervention spreadsheet (chronology of interventions) to be embedded in practice.</w:t>
            </w:r>
          </w:p>
          <w:p w:rsidR="0015389F" w:rsidRDefault="0015389F" w:rsidP="00FB7937">
            <w:pPr>
              <w:rPr>
                <w:rFonts w:ascii="Arial" w:hAnsi="Arial" w:cs="Arial"/>
              </w:rPr>
            </w:pPr>
          </w:p>
          <w:p w:rsidR="0076157D" w:rsidRDefault="0076157D" w:rsidP="00FB7937">
            <w:pPr>
              <w:rPr>
                <w:rFonts w:ascii="Arial" w:hAnsi="Arial" w:cs="Arial"/>
              </w:rPr>
            </w:pPr>
            <w:r>
              <w:rPr>
                <w:rFonts w:ascii="Arial" w:hAnsi="Arial" w:cs="Arial"/>
              </w:rPr>
              <w:t>Reduced number of pupils being re-coursed / level changes post-prelim, particularly in line with removal of RPA.</w:t>
            </w:r>
          </w:p>
          <w:p w:rsidR="0015389F" w:rsidRDefault="0015389F" w:rsidP="00FB7937">
            <w:pPr>
              <w:rPr>
                <w:rFonts w:ascii="Arial" w:hAnsi="Arial" w:cs="Arial"/>
              </w:rPr>
            </w:pPr>
          </w:p>
          <w:p w:rsidR="0015389F" w:rsidRDefault="0015389F" w:rsidP="00FB7937">
            <w:pPr>
              <w:rPr>
                <w:rFonts w:ascii="Arial" w:hAnsi="Arial" w:cs="Arial"/>
              </w:rPr>
            </w:pPr>
            <w:r>
              <w:rPr>
                <w:rFonts w:ascii="Arial" w:hAnsi="Arial" w:cs="Arial"/>
              </w:rPr>
              <w:t>Consult with parents about curriculum structures S3 / S4-6 with a view to maximise attainment in the longer term.</w:t>
            </w:r>
          </w:p>
        </w:tc>
        <w:tc>
          <w:tcPr>
            <w:tcW w:w="634" w:type="pct"/>
            <w:shd w:val="clear" w:color="auto" w:fill="FFFF99"/>
          </w:tcPr>
          <w:p w:rsidR="007E50AA" w:rsidRDefault="00C83081" w:rsidP="00FB7937">
            <w:pPr>
              <w:rPr>
                <w:rFonts w:ascii="Arial" w:hAnsi="Arial" w:cs="Arial"/>
              </w:rPr>
            </w:pPr>
            <w:r>
              <w:rPr>
                <w:rFonts w:ascii="Arial" w:hAnsi="Arial" w:cs="Arial"/>
              </w:rPr>
              <w:t>L Cole</w:t>
            </w:r>
          </w:p>
          <w:p w:rsidR="00446ED6" w:rsidRDefault="00446ED6" w:rsidP="00FB7937">
            <w:pPr>
              <w:rPr>
                <w:rFonts w:ascii="Arial" w:hAnsi="Arial" w:cs="Arial"/>
              </w:rPr>
            </w:pPr>
            <w:r>
              <w:rPr>
                <w:rFonts w:ascii="Arial" w:hAnsi="Arial" w:cs="Arial"/>
              </w:rPr>
              <w:t>A Gilmour</w:t>
            </w:r>
          </w:p>
          <w:p w:rsidR="0015389F" w:rsidRDefault="0015389F" w:rsidP="00FB7937">
            <w:pPr>
              <w:rPr>
                <w:rFonts w:ascii="Arial" w:hAnsi="Arial" w:cs="Arial"/>
              </w:rPr>
            </w:pPr>
          </w:p>
          <w:p w:rsidR="00C83081" w:rsidRDefault="0015389F" w:rsidP="00FB7937">
            <w:pPr>
              <w:rPr>
                <w:rFonts w:ascii="Arial" w:hAnsi="Arial" w:cs="Arial"/>
              </w:rPr>
            </w:pPr>
            <w:r>
              <w:rPr>
                <w:rFonts w:ascii="Arial" w:hAnsi="Arial" w:cs="Arial"/>
              </w:rPr>
              <w:t xml:space="preserve">All </w:t>
            </w:r>
            <w:r w:rsidR="00C83081">
              <w:rPr>
                <w:rFonts w:ascii="Arial" w:hAnsi="Arial" w:cs="Arial"/>
              </w:rPr>
              <w:t>SMT and PTs</w:t>
            </w:r>
          </w:p>
        </w:tc>
        <w:tc>
          <w:tcPr>
            <w:tcW w:w="1269" w:type="pct"/>
            <w:shd w:val="clear" w:color="auto" w:fill="FFFF99"/>
          </w:tcPr>
          <w:p w:rsidR="00881C44" w:rsidRDefault="00C83081" w:rsidP="00C83081">
            <w:pPr>
              <w:rPr>
                <w:rFonts w:ascii="Arial" w:hAnsi="Arial" w:cs="Arial"/>
              </w:rPr>
            </w:pPr>
            <w:r>
              <w:rPr>
                <w:rFonts w:ascii="Arial" w:hAnsi="Arial" w:cs="Arial"/>
              </w:rPr>
              <w:t xml:space="preserve">August 2019 target grades </w:t>
            </w:r>
            <w:r w:rsidR="00446ED6">
              <w:rPr>
                <w:rFonts w:ascii="Arial" w:hAnsi="Arial" w:cs="Arial"/>
              </w:rPr>
              <w:t xml:space="preserve">(senior phase) </w:t>
            </w:r>
            <w:r>
              <w:rPr>
                <w:rFonts w:ascii="Arial" w:hAnsi="Arial" w:cs="Arial"/>
              </w:rPr>
              <w:t xml:space="preserve">will </w:t>
            </w:r>
            <w:r w:rsidR="00953D4F">
              <w:rPr>
                <w:rFonts w:ascii="Arial" w:hAnsi="Arial" w:cs="Arial"/>
              </w:rPr>
              <w:t>re</w:t>
            </w:r>
            <w:r>
              <w:rPr>
                <w:rFonts w:ascii="Arial" w:hAnsi="Arial" w:cs="Arial"/>
              </w:rPr>
              <w:t xml:space="preserve">present baseline for attainment improvement agenda for 2019/20. </w:t>
            </w:r>
          </w:p>
        </w:tc>
        <w:tc>
          <w:tcPr>
            <w:tcW w:w="953" w:type="pct"/>
            <w:shd w:val="clear" w:color="auto" w:fill="FFFF99"/>
          </w:tcPr>
          <w:p w:rsidR="007E50AA" w:rsidRDefault="00C83081" w:rsidP="00FB7937">
            <w:pPr>
              <w:rPr>
                <w:rFonts w:ascii="Arial" w:hAnsi="Arial" w:cs="Arial"/>
              </w:rPr>
            </w:pPr>
            <w:r>
              <w:rPr>
                <w:rFonts w:ascii="Arial" w:hAnsi="Arial" w:cs="Arial"/>
              </w:rPr>
              <w:t>SPECIFIC MEASUREMENTS TO BE ADD</w:t>
            </w:r>
            <w:r w:rsidR="0015389F">
              <w:rPr>
                <w:rFonts w:ascii="Arial" w:hAnsi="Arial" w:cs="Arial"/>
              </w:rPr>
              <w:t>ED POST SQA RESULTS AND INSIGHT (SEPT 2019)</w:t>
            </w:r>
          </w:p>
        </w:tc>
      </w:tr>
      <w:tr w:rsidR="000821CB" w:rsidTr="007E50AA">
        <w:trPr>
          <w:trHeight w:val="207"/>
        </w:trPr>
        <w:tc>
          <w:tcPr>
            <w:tcW w:w="336" w:type="pct"/>
            <w:shd w:val="clear" w:color="auto" w:fill="FFFF99"/>
          </w:tcPr>
          <w:p w:rsidR="000821CB" w:rsidRDefault="00953D4F" w:rsidP="000821CB">
            <w:pPr>
              <w:rPr>
                <w:rFonts w:ascii="Arial" w:hAnsi="Arial" w:cs="Arial"/>
              </w:rPr>
            </w:pPr>
            <w:r>
              <w:rPr>
                <w:rFonts w:ascii="Arial" w:hAnsi="Arial" w:cs="Arial"/>
              </w:rPr>
              <w:t>4, 5, 6</w:t>
            </w:r>
          </w:p>
        </w:tc>
        <w:tc>
          <w:tcPr>
            <w:tcW w:w="335" w:type="pct"/>
            <w:shd w:val="clear" w:color="auto" w:fill="FFFF99"/>
          </w:tcPr>
          <w:p w:rsidR="000821CB" w:rsidRDefault="00953D4F" w:rsidP="000821CB">
            <w:pPr>
              <w:rPr>
                <w:rFonts w:ascii="Arial" w:hAnsi="Arial" w:cs="Arial"/>
              </w:rPr>
            </w:pPr>
            <w:r>
              <w:rPr>
                <w:rFonts w:ascii="Arial" w:hAnsi="Arial" w:cs="Arial"/>
              </w:rPr>
              <w:t>3.2</w:t>
            </w:r>
          </w:p>
        </w:tc>
        <w:tc>
          <w:tcPr>
            <w:tcW w:w="1473" w:type="pct"/>
            <w:shd w:val="clear" w:color="auto" w:fill="FFFF99"/>
          </w:tcPr>
          <w:p w:rsidR="000821CB" w:rsidRDefault="000821CB" w:rsidP="000821CB">
            <w:pPr>
              <w:rPr>
                <w:rFonts w:ascii="Arial" w:hAnsi="Arial" w:cs="Arial"/>
              </w:rPr>
            </w:pPr>
            <w:r>
              <w:rPr>
                <w:rFonts w:ascii="Arial" w:hAnsi="Arial" w:cs="Arial"/>
              </w:rPr>
              <w:t>AWATING SQA RESULTS AND INSIGHT WHICH WILL INFORM APPROPRIATE ACTIVITY.</w:t>
            </w:r>
          </w:p>
        </w:tc>
        <w:tc>
          <w:tcPr>
            <w:tcW w:w="634" w:type="pct"/>
            <w:shd w:val="clear" w:color="auto" w:fill="FFFF99"/>
          </w:tcPr>
          <w:p w:rsidR="000821CB" w:rsidRDefault="000821CB" w:rsidP="000821CB">
            <w:pPr>
              <w:rPr>
                <w:rFonts w:ascii="Arial" w:hAnsi="Arial" w:cs="Arial"/>
              </w:rPr>
            </w:pPr>
            <w:r>
              <w:rPr>
                <w:rFonts w:ascii="Arial" w:hAnsi="Arial" w:cs="Arial"/>
              </w:rPr>
              <w:t>L Cole</w:t>
            </w:r>
          </w:p>
          <w:p w:rsidR="000821CB" w:rsidRDefault="000821CB" w:rsidP="000821CB">
            <w:pPr>
              <w:rPr>
                <w:rFonts w:ascii="Arial" w:hAnsi="Arial" w:cs="Arial"/>
              </w:rPr>
            </w:pPr>
            <w:r>
              <w:rPr>
                <w:rFonts w:ascii="Arial" w:hAnsi="Arial" w:cs="Arial"/>
              </w:rPr>
              <w:t>SMT and PTs</w:t>
            </w:r>
          </w:p>
        </w:tc>
        <w:tc>
          <w:tcPr>
            <w:tcW w:w="1269" w:type="pct"/>
            <w:shd w:val="clear" w:color="auto" w:fill="FFFF99"/>
          </w:tcPr>
          <w:p w:rsidR="000821CB" w:rsidRDefault="000821CB" w:rsidP="000821CB">
            <w:pPr>
              <w:rPr>
                <w:rFonts w:ascii="Arial" w:hAnsi="Arial" w:cs="Arial"/>
              </w:rPr>
            </w:pPr>
            <w:r>
              <w:rPr>
                <w:rFonts w:ascii="Arial" w:hAnsi="Arial" w:cs="Arial"/>
              </w:rPr>
              <w:t>Make improvements against virtual comparator (Insight) in a number of key measures.</w:t>
            </w:r>
          </w:p>
        </w:tc>
        <w:tc>
          <w:tcPr>
            <w:tcW w:w="953" w:type="pct"/>
            <w:shd w:val="clear" w:color="auto" w:fill="FFFF99"/>
          </w:tcPr>
          <w:p w:rsidR="000821CB" w:rsidRDefault="000821CB" w:rsidP="000821CB">
            <w:pPr>
              <w:rPr>
                <w:rFonts w:ascii="Arial" w:hAnsi="Arial" w:cs="Arial"/>
              </w:rPr>
            </w:pPr>
            <w:r>
              <w:rPr>
                <w:rFonts w:ascii="Arial" w:hAnsi="Arial" w:cs="Arial"/>
              </w:rPr>
              <w:t>SPECIFIC MEASUREMENTS TO BE ADDED POST SQA RESULTS AND INSIGHT.</w:t>
            </w:r>
          </w:p>
        </w:tc>
      </w:tr>
      <w:tr w:rsidR="000821CB" w:rsidTr="007E50AA">
        <w:trPr>
          <w:trHeight w:val="207"/>
        </w:trPr>
        <w:tc>
          <w:tcPr>
            <w:tcW w:w="336" w:type="pct"/>
            <w:shd w:val="clear" w:color="auto" w:fill="FFFF99"/>
          </w:tcPr>
          <w:p w:rsidR="000821CB" w:rsidRDefault="000821CB" w:rsidP="000821CB">
            <w:pPr>
              <w:rPr>
                <w:rFonts w:ascii="Arial" w:hAnsi="Arial" w:cs="Arial"/>
              </w:rPr>
            </w:pPr>
            <w:r>
              <w:rPr>
                <w:rFonts w:ascii="Arial" w:hAnsi="Arial" w:cs="Arial"/>
              </w:rPr>
              <w:lastRenderedPageBreak/>
              <w:t>1, 2, 3, 4, 6</w:t>
            </w:r>
          </w:p>
        </w:tc>
        <w:tc>
          <w:tcPr>
            <w:tcW w:w="335" w:type="pct"/>
            <w:shd w:val="clear" w:color="auto" w:fill="FFFF99"/>
          </w:tcPr>
          <w:p w:rsidR="000821CB" w:rsidRDefault="000821CB" w:rsidP="000821CB">
            <w:pPr>
              <w:rPr>
                <w:rFonts w:ascii="Arial" w:hAnsi="Arial" w:cs="Arial"/>
              </w:rPr>
            </w:pPr>
            <w:r>
              <w:rPr>
                <w:rFonts w:ascii="Arial" w:hAnsi="Arial" w:cs="Arial"/>
              </w:rPr>
              <w:t>1.2</w:t>
            </w:r>
          </w:p>
          <w:p w:rsidR="000821CB" w:rsidRDefault="000821CB" w:rsidP="000821CB">
            <w:pPr>
              <w:rPr>
                <w:rFonts w:ascii="Arial" w:hAnsi="Arial" w:cs="Arial"/>
              </w:rPr>
            </w:pPr>
            <w:r>
              <w:rPr>
                <w:rFonts w:ascii="Arial" w:hAnsi="Arial" w:cs="Arial"/>
              </w:rPr>
              <w:t>3.2</w:t>
            </w:r>
          </w:p>
        </w:tc>
        <w:tc>
          <w:tcPr>
            <w:tcW w:w="1473" w:type="pct"/>
            <w:shd w:val="clear" w:color="auto" w:fill="FFFF99"/>
          </w:tcPr>
          <w:p w:rsidR="000821CB" w:rsidRDefault="000821CB" w:rsidP="000821CB">
            <w:pPr>
              <w:rPr>
                <w:rFonts w:ascii="Arial" w:hAnsi="Arial" w:cs="Arial"/>
              </w:rPr>
            </w:pPr>
            <w:r>
              <w:rPr>
                <w:rFonts w:ascii="Arial" w:hAnsi="Arial" w:cs="Arial"/>
              </w:rPr>
              <w:t>More consistent approaches to moderation in the BGE.</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Consistent use of BGE tracker and resultant data-rich decision making informing attainment interventions. Dedicated time has been put aside for this in the working time agreement.</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Tracking and reporting data used to identify progress and areas of underachievement in the BGE.</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Intervention spreadsheet (chronology of interventions) to be embedded in practice.</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Work alongside Renfrewshire Council and as part of PT Data network around BGE toolkit and prepare for introduction of new assessment and progress SEEMIS module.</w:t>
            </w:r>
          </w:p>
          <w:p w:rsidR="000821CB" w:rsidRDefault="000821CB" w:rsidP="000821CB">
            <w:pPr>
              <w:rPr>
                <w:rFonts w:ascii="Arial" w:hAnsi="Arial" w:cs="Arial"/>
              </w:rPr>
            </w:pPr>
          </w:p>
        </w:tc>
        <w:tc>
          <w:tcPr>
            <w:tcW w:w="634" w:type="pct"/>
            <w:shd w:val="clear" w:color="auto" w:fill="FFFF99"/>
          </w:tcPr>
          <w:p w:rsidR="000821CB" w:rsidRDefault="000821CB" w:rsidP="000821CB">
            <w:pPr>
              <w:rPr>
                <w:rFonts w:ascii="Arial" w:hAnsi="Arial" w:cs="Arial"/>
              </w:rPr>
            </w:pPr>
            <w:r>
              <w:rPr>
                <w:rFonts w:ascii="Arial" w:hAnsi="Arial" w:cs="Arial"/>
              </w:rPr>
              <w:t>L Cole</w:t>
            </w:r>
          </w:p>
          <w:p w:rsidR="000821CB" w:rsidRDefault="000821CB" w:rsidP="000821CB">
            <w:pPr>
              <w:rPr>
                <w:rFonts w:ascii="Arial" w:hAnsi="Arial" w:cs="Arial"/>
              </w:rPr>
            </w:pPr>
            <w:r>
              <w:rPr>
                <w:rFonts w:ascii="Arial" w:hAnsi="Arial" w:cs="Arial"/>
              </w:rPr>
              <w:t>A Gilmour</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All SMT and PTs</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 xml:space="preserve">L Hendricks, </w:t>
            </w:r>
            <w:r w:rsidR="00953D4F">
              <w:rPr>
                <w:rFonts w:ascii="Arial" w:hAnsi="Arial" w:cs="Arial"/>
              </w:rPr>
              <w:t>HQ</w:t>
            </w:r>
          </w:p>
          <w:p w:rsidR="000821CB" w:rsidRDefault="000821CB" w:rsidP="000821CB">
            <w:pPr>
              <w:rPr>
                <w:rFonts w:ascii="Arial" w:hAnsi="Arial" w:cs="Arial"/>
              </w:rPr>
            </w:pPr>
          </w:p>
          <w:p w:rsidR="000821CB" w:rsidRDefault="000821CB" w:rsidP="00953D4F">
            <w:pPr>
              <w:rPr>
                <w:rFonts w:ascii="Arial" w:hAnsi="Arial" w:cs="Arial"/>
              </w:rPr>
            </w:pPr>
            <w:r>
              <w:rPr>
                <w:rFonts w:ascii="Arial" w:hAnsi="Arial" w:cs="Arial"/>
              </w:rPr>
              <w:t xml:space="preserve">F Wright </w:t>
            </w:r>
            <w:r w:rsidR="00953D4F">
              <w:rPr>
                <w:rFonts w:ascii="Arial" w:hAnsi="Arial" w:cs="Arial"/>
              </w:rPr>
              <w:t>HQ</w:t>
            </w:r>
          </w:p>
        </w:tc>
        <w:tc>
          <w:tcPr>
            <w:tcW w:w="1269" w:type="pct"/>
            <w:shd w:val="clear" w:color="auto" w:fill="FFFF99"/>
          </w:tcPr>
          <w:p w:rsidR="000821CB" w:rsidRDefault="000821CB" w:rsidP="000821CB">
            <w:pPr>
              <w:rPr>
                <w:rFonts w:ascii="Arial" w:hAnsi="Arial" w:cs="Arial"/>
              </w:rPr>
            </w:pPr>
            <w:r>
              <w:rPr>
                <w:rFonts w:ascii="Arial" w:hAnsi="Arial" w:cs="Arial"/>
              </w:rPr>
              <w:t>Improve attainment in the BGE.</w:t>
            </w:r>
          </w:p>
        </w:tc>
        <w:tc>
          <w:tcPr>
            <w:tcW w:w="953" w:type="pct"/>
            <w:shd w:val="clear" w:color="auto" w:fill="FFFF99"/>
          </w:tcPr>
          <w:p w:rsidR="000821CB" w:rsidRDefault="000821CB" w:rsidP="000821CB">
            <w:pPr>
              <w:rPr>
                <w:rFonts w:ascii="Arial" w:hAnsi="Arial" w:cs="Arial"/>
              </w:rPr>
            </w:pPr>
            <w:r>
              <w:rPr>
                <w:rFonts w:ascii="Arial" w:hAnsi="Arial" w:cs="Arial"/>
              </w:rPr>
              <w:t>100% staff engagement in BGE tracker and tracking schedule.</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Programme of departmental moderation in place across all faculties. Engagement with authority level moderation as appropriate.</w:t>
            </w:r>
          </w:p>
          <w:p w:rsidR="00E22295" w:rsidRDefault="00E22295" w:rsidP="000821CB">
            <w:pPr>
              <w:rPr>
                <w:rFonts w:ascii="Arial" w:hAnsi="Arial" w:cs="Arial"/>
              </w:rPr>
            </w:pPr>
          </w:p>
          <w:p w:rsidR="00E22295" w:rsidRDefault="00E22295" w:rsidP="000821CB">
            <w:pPr>
              <w:rPr>
                <w:rFonts w:ascii="Arial" w:hAnsi="Arial" w:cs="Arial"/>
              </w:rPr>
            </w:pPr>
            <w:r>
              <w:rPr>
                <w:rFonts w:ascii="Arial" w:hAnsi="Arial" w:cs="Arial"/>
              </w:rPr>
              <w:t>DHT Attainment keeping track of intervention spreadsheet to ensure at risk learners are being fully supported, consistently across all houses.</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BGE achievement of a level data in line with S4 Maths and English attainment.</w:t>
            </w:r>
          </w:p>
          <w:p w:rsidR="000821CB" w:rsidRDefault="000821CB" w:rsidP="000821CB">
            <w:pPr>
              <w:rPr>
                <w:rFonts w:ascii="Arial" w:hAnsi="Arial" w:cs="Arial"/>
              </w:rPr>
            </w:pPr>
          </w:p>
          <w:p w:rsidR="000821CB" w:rsidRDefault="000821CB" w:rsidP="000821CB">
            <w:pPr>
              <w:rPr>
                <w:rFonts w:ascii="Arial" w:hAnsi="Arial" w:cs="Arial"/>
              </w:rPr>
            </w:pPr>
            <w:r>
              <w:rPr>
                <w:rFonts w:ascii="Arial" w:hAnsi="Arial" w:cs="Arial"/>
              </w:rPr>
              <w:t>S3 literacy and numeracy in line with NIF stretch aims by 2021.</w:t>
            </w:r>
          </w:p>
        </w:tc>
      </w:tr>
    </w:tbl>
    <w:p w:rsidR="008A5E80" w:rsidRPr="000310AC" w:rsidRDefault="008A5E80" w:rsidP="00150D62">
      <w:pPr>
        <w:rPr>
          <w:rFonts w:ascii="Arial" w:hAnsi="Arial" w:cs="Arial"/>
          <w:b/>
        </w:rPr>
      </w:pPr>
    </w:p>
    <w:sectPr w:rsidR="008A5E80" w:rsidRPr="000310AC" w:rsidSect="002347FF">
      <w:headerReference w:type="default" r:id="rId16"/>
      <w:footerReference w:type="default" r:id="rId17"/>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6F8" w:rsidRDefault="004D46F8">
      <w:r>
        <w:separator/>
      </w:r>
    </w:p>
  </w:endnote>
  <w:endnote w:type="continuationSeparator" w:id="0">
    <w:p w:rsidR="004D46F8" w:rsidRDefault="004D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27" w:rsidRDefault="009E14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27" w:rsidRPr="002347FF" w:rsidRDefault="009E1427" w:rsidP="008D7C32">
    <w:pPr>
      <w:pStyle w:val="Footer"/>
      <w:rPr>
        <w:rFonts w:ascii="Arial" w:hAnsi="Arial" w:cs="Arial"/>
        <w:b/>
        <w:i/>
        <w:sz w:val="16"/>
        <w:szCs w:val="16"/>
      </w:rPr>
    </w:pPr>
    <w:r w:rsidRPr="002347FF">
      <w:rPr>
        <w:rFonts w:ascii="Arial" w:hAnsi="Arial" w:cs="Arial"/>
        <w:b/>
        <w:i/>
        <w:sz w:val="16"/>
        <w:szCs w:val="16"/>
      </w:rPr>
      <w:t xml:space="preserve">NIF Key Drivers: 1 = School Leadership, 2 = Teacher Professionalism, 3 = Parental Engagement, 4 = Assessment of Children’s Progress, 5 = School Improvement, 6 = Performance Information </w:t>
    </w:r>
  </w:p>
  <w:p w:rsidR="009E1427" w:rsidRDefault="009E1427" w:rsidP="008D7C32">
    <w:pPr>
      <w:pStyle w:val="Footer"/>
      <w:rPr>
        <w:rFonts w:ascii="Arial" w:hAnsi="Arial" w:cs="Arial"/>
        <w:b/>
        <w:i/>
        <w:sz w:val="16"/>
        <w:szCs w:val="16"/>
      </w:rPr>
    </w:pPr>
  </w:p>
  <w:p w:rsidR="009E1427" w:rsidRPr="005311CF" w:rsidRDefault="009E1427" w:rsidP="008D7C32">
    <w:pPr>
      <w:pStyle w:val="Footer"/>
      <w:rPr>
        <w:rFonts w:ascii="Arial" w:hAnsi="Arial" w:cs="Arial"/>
        <w:b/>
        <w:i/>
        <w:sz w:val="20"/>
        <w:szCs w:val="20"/>
      </w:rPr>
    </w:pPr>
    <w:r w:rsidRPr="005311CF">
      <w:rPr>
        <w:rFonts w:ascii="Arial" w:hAnsi="Arial" w:cs="Arial"/>
        <w:b/>
        <w:i/>
        <w:sz w:val="20"/>
        <w:szCs w:val="20"/>
      </w:rPr>
      <w:t>(PEF)  denotes interventions</w:t>
    </w:r>
    <w:r>
      <w:rPr>
        <w:rFonts w:ascii="Arial" w:hAnsi="Arial" w:cs="Arial"/>
        <w:b/>
        <w:i/>
        <w:sz w:val="20"/>
        <w:szCs w:val="20"/>
      </w:rPr>
      <w:t xml:space="preserve">/activities </w:t>
    </w:r>
    <w:r w:rsidRPr="005311CF">
      <w:rPr>
        <w:rFonts w:ascii="Arial" w:hAnsi="Arial" w:cs="Arial"/>
        <w:b/>
        <w:i/>
        <w:sz w:val="20"/>
        <w:szCs w:val="20"/>
      </w:rPr>
      <w:t xml:space="preserve">funded through Pupil Equity Funding </w:t>
    </w:r>
  </w:p>
  <w:p w:rsidR="009E1427" w:rsidRDefault="009E1427">
    <w:pPr>
      <w:pStyle w:val="Footer"/>
      <w:rPr>
        <w:rFonts w:ascii="Arial" w:hAnsi="Arial" w:cs="Arial"/>
        <w:sz w:val="16"/>
        <w:szCs w:val="16"/>
      </w:rPr>
    </w:pPr>
  </w:p>
  <w:p w:rsidR="009E1427" w:rsidRDefault="009E14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6F8" w:rsidRDefault="004D46F8">
      <w:r>
        <w:separator/>
      </w:r>
    </w:p>
  </w:footnote>
  <w:footnote w:type="continuationSeparator" w:id="0">
    <w:p w:rsidR="004D46F8" w:rsidRDefault="004D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27" w:rsidRDefault="009E1427" w:rsidP="003D7432">
    <w:pPr>
      <w:pStyle w:val="Header"/>
      <w:jc w:val="right"/>
    </w:pPr>
    <w:r>
      <w:object w:dxaOrig="2309" w:dyaOrig="1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85pt;height:79.45pt">
          <v:imagedata r:id="rId1" o:title=""/>
        </v:shape>
        <o:OLEObject Type="Embed" ProgID="WordPro.Document" ShapeID="_x0000_i1027" DrawAspect="Content" ObjectID="_1622298923"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27" w:rsidRDefault="009E1427"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04FF"/>
    <w:multiLevelType w:val="hybridMultilevel"/>
    <w:tmpl w:val="A3F6B5F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13DF7FA4"/>
    <w:multiLevelType w:val="hybridMultilevel"/>
    <w:tmpl w:val="F0F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B2DC4"/>
    <w:multiLevelType w:val="hybridMultilevel"/>
    <w:tmpl w:val="01580C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83B4AB3"/>
    <w:multiLevelType w:val="hybridMultilevel"/>
    <w:tmpl w:val="3C72462E"/>
    <w:lvl w:ilvl="0" w:tplc="08090001">
      <w:start w:val="1"/>
      <w:numFmt w:val="bullet"/>
      <w:lvlText w:val=""/>
      <w:lvlJc w:val="left"/>
      <w:pPr>
        <w:ind w:left="514" w:hanging="360"/>
      </w:pPr>
      <w:rPr>
        <w:rFonts w:ascii="Symbol" w:hAnsi="Symbol"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4" w15:restartNumberingAfterBreak="0">
    <w:nsid w:val="1B3F6BE0"/>
    <w:multiLevelType w:val="hybridMultilevel"/>
    <w:tmpl w:val="6FC4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9117C"/>
    <w:multiLevelType w:val="hybridMultilevel"/>
    <w:tmpl w:val="B5DC4B34"/>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6" w15:restartNumberingAfterBreak="0">
    <w:nsid w:val="217547B6"/>
    <w:multiLevelType w:val="hybridMultilevel"/>
    <w:tmpl w:val="B1BE585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7" w15:restartNumberingAfterBreak="0">
    <w:nsid w:val="2C3D663F"/>
    <w:multiLevelType w:val="hybridMultilevel"/>
    <w:tmpl w:val="8AEC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4556B"/>
    <w:multiLevelType w:val="hybridMultilevel"/>
    <w:tmpl w:val="6D9E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B7F17"/>
    <w:multiLevelType w:val="hybridMultilevel"/>
    <w:tmpl w:val="D928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634AB"/>
    <w:multiLevelType w:val="hybridMultilevel"/>
    <w:tmpl w:val="A498FFE4"/>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1" w15:restartNumberingAfterBreak="0">
    <w:nsid w:val="3665743E"/>
    <w:multiLevelType w:val="hybridMultilevel"/>
    <w:tmpl w:val="7BB8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D58A5"/>
    <w:multiLevelType w:val="hybridMultilevel"/>
    <w:tmpl w:val="D0A6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759F0"/>
    <w:multiLevelType w:val="hybridMultilevel"/>
    <w:tmpl w:val="4D8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F1FF8"/>
    <w:multiLevelType w:val="hybridMultilevel"/>
    <w:tmpl w:val="65DC0A18"/>
    <w:lvl w:ilvl="0" w:tplc="30AEE444">
      <w:numFmt w:val="none"/>
      <w:lvlText w:val=""/>
      <w:lvlJc w:val="left"/>
      <w:pPr>
        <w:ind w:left="745" w:hanging="360"/>
      </w:pPr>
      <w:rPr>
        <w:rFonts w:ascii="Wingdings" w:hAnsi="Wingdings" w:cs="Times New Roman" w:hint="default"/>
        <w:sz w:val="24"/>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15" w15:restartNumberingAfterBreak="0">
    <w:nsid w:val="3D547721"/>
    <w:multiLevelType w:val="multilevel"/>
    <w:tmpl w:val="CB3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436F2"/>
    <w:multiLevelType w:val="multilevel"/>
    <w:tmpl w:val="CB3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76D58"/>
    <w:multiLevelType w:val="hybridMultilevel"/>
    <w:tmpl w:val="51C42FB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8" w15:restartNumberingAfterBreak="0">
    <w:nsid w:val="4A4A40A1"/>
    <w:multiLevelType w:val="hybridMultilevel"/>
    <w:tmpl w:val="FAD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149B5"/>
    <w:multiLevelType w:val="hybridMultilevel"/>
    <w:tmpl w:val="93BC388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520A060C"/>
    <w:multiLevelType w:val="hybridMultilevel"/>
    <w:tmpl w:val="A8F4018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53C43ED1"/>
    <w:multiLevelType w:val="hybridMultilevel"/>
    <w:tmpl w:val="372ACA7A"/>
    <w:lvl w:ilvl="0" w:tplc="47BA0ADC">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2" w15:restartNumberingAfterBreak="0">
    <w:nsid w:val="58CB2307"/>
    <w:multiLevelType w:val="hybridMultilevel"/>
    <w:tmpl w:val="D26E7150"/>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15:restartNumberingAfterBreak="0">
    <w:nsid w:val="5E5D70E5"/>
    <w:multiLevelType w:val="hybridMultilevel"/>
    <w:tmpl w:val="902A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828E0"/>
    <w:multiLevelType w:val="hybridMultilevel"/>
    <w:tmpl w:val="985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97075"/>
    <w:multiLevelType w:val="hybridMultilevel"/>
    <w:tmpl w:val="7EB46348"/>
    <w:lvl w:ilvl="0" w:tplc="5478F4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74274"/>
    <w:multiLevelType w:val="hybridMultilevel"/>
    <w:tmpl w:val="1F40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5214C"/>
    <w:multiLevelType w:val="hybridMultilevel"/>
    <w:tmpl w:val="3D6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12E6E"/>
    <w:multiLevelType w:val="hybridMultilevel"/>
    <w:tmpl w:val="DE9E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0FB"/>
    <w:multiLevelType w:val="hybridMultilevel"/>
    <w:tmpl w:val="0E86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45C63"/>
    <w:multiLevelType w:val="multilevel"/>
    <w:tmpl w:val="CB3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F03EC"/>
    <w:multiLevelType w:val="hybridMultilevel"/>
    <w:tmpl w:val="6E1CB186"/>
    <w:lvl w:ilvl="0" w:tplc="4270107A">
      <w:start w:val="1"/>
      <w:numFmt w:val="bullet"/>
      <w:lvlText w:val=""/>
      <w:lvlJc w:val="left"/>
      <w:pPr>
        <w:ind w:left="720" w:hanging="360"/>
      </w:pPr>
      <w:rPr>
        <w:rFonts w:ascii="Symbol" w:hAnsi="Symbol" w:hint="default"/>
      </w:rPr>
    </w:lvl>
    <w:lvl w:ilvl="1" w:tplc="7EAE7D5A" w:tentative="1">
      <w:start w:val="1"/>
      <w:numFmt w:val="bullet"/>
      <w:lvlText w:val="o"/>
      <w:lvlJc w:val="left"/>
      <w:pPr>
        <w:ind w:left="1440" w:hanging="360"/>
      </w:pPr>
      <w:rPr>
        <w:rFonts w:ascii="Courier New" w:hAnsi="Courier New" w:cs="Courier New" w:hint="default"/>
      </w:rPr>
    </w:lvl>
    <w:lvl w:ilvl="2" w:tplc="61F0CB66" w:tentative="1">
      <w:start w:val="1"/>
      <w:numFmt w:val="bullet"/>
      <w:lvlText w:val=""/>
      <w:lvlJc w:val="left"/>
      <w:pPr>
        <w:ind w:left="2160" w:hanging="360"/>
      </w:pPr>
      <w:rPr>
        <w:rFonts w:ascii="Wingdings" w:hAnsi="Wingdings" w:hint="default"/>
      </w:rPr>
    </w:lvl>
    <w:lvl w:ilvl="3" w:tplc="ACCCC108" w:tentative="1">
      <w:start w:val="1"/>
      <w:numFmt w:val="bullet"/>
      <w:lvlText w:val=""/>
      <w:lvlJc w:val="left"/>
      <w:pPr>
        <w:ind w:left="2880" w:hanging="360"/>
      </w:pPr>
      <w:rPr>
        <w:rFonts w:ascii="Symbol" w:hAnsi="Symbol" w:hint="default"/>
      </w:rPr>
    </w:lvl>
    <w:lvl w:ilvl="4" w:tplc="D36EA73C" w:tentative="1">
      <w:start w:val="1"/>
      <w:numFmt w:val="bullet"/>
      <w:lvlText w:val="o"/>
      <w:lvlJc w:val="left"/>
      <w:pPr>
        <w:ind w:left="3600" w:hanging="360"/>
      </w:pPr>
      <w:rPr>
        <w:rFonts w:ascii="Courier New" w:hAnsi="Courier New" w:cs="Courier New" w:hint="default"/>
      </w:rPr>
    </w:lvl>
    <w:lvl w:ilvl="5" w:tplc="17BA7C34" w:tentative="1">
      <w:start w:val="1"/>
      <w:numFmt w:val="bullet"/>
      <w:lvlText w:val=""/>
      <w:lvlJc w:val="left"/>
      <w:pPr>
        <w:ind w:left="4320" w:hanging="360"/>
      </w:pPr>
      <w:rPr>
        <w:rFonts w:ascii="Wingdings" w:hAnsi="Wingdings" w:hint="default"/>
      </w:rPr>
    </w:lvl>
    <w:lvl w:ilvl="6" w:tplc="43BAA168" w:tentative="1">
      <w:start w:val="1"/>
      <w:numFmt w:val="bullet"/>
      <w:lvlText w:val=""/>
      <w:lvlJc w:val="left"/>
      <w:pPr>
        <w:ind w:left="5040" w:hanging="360"/>
      </w:pPr>
      <w:rPr>
        <w:rFonts w:ascii="Symbol" w:hAnsi="Symbol" w:hint="default"/>
      </w:rPr>
    </w:lvl>
    <w:lvl w:ilvl="7" w:tplc="9D86962A" w:tentative="1">
      <w:start w:val="1"/>
      <w:numFmt w:val="bullet"/>
      <w:lvlText w:val="o"/>
      <w:lvlJc w:val="left"/>
      <w:pPr>
        <w:ind w:left="5760" w:hanging="360"/>
      </w:pPr>
      <w:rPr>
        <w:rFonts w:ascii="Courier New" w:hAnsi="Courier New" w:cs="Courier New" w:hint="default"/>
      </w:rPr>
    </w:lvl>
    <w:lvl w:ilvl="8" w:tplc="6D8AB502" w:tentative="1">
      <w:start w:val="1"/>
      <w:numFmt w:val="bullet"/>
      <w:lvlText w:val=""/>
      <w:lvlJc w:val="left"/>
      <w:pPr>
        <w:ind w:left="6480" w:hanging="360"/>
      </w:pPr>
      <w:rPr>
        <w:rFonts w:ascii="Wingdings" w:hAnsi="Wingdings" w:hint="default"/>
      </w:rPr>
    </w:lvl>
  </w:abstractNum>
  <w:abstractNum w:abstractNumId="32" w15:restartNumberingAfterBreak="0">
    <w:nsid w:val="731F489B"/>
    <w:multiLevelType w:val="hybridMultilevel"/>
    <w:tmpl w:val="E2F8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20006"/>
    <w:multiLevelType w:val="hybridMultilevel"/>
    <w:tmpl w:val="9B0A5AB0"/>
    <w:lvl w:ilvl="0" w:tplc="08090001">
      <w:start w:val="1"/>
      <w:numFmt w:val="bullet"/>
      <w:lvlText w:val=""/>
      <w:lvlJc w:val="left"/>
      <w:pPr>
        <w:ind w:left="1037" w:hanging="360"/>
      </w:pPr>
      <w:rPr>
        <w:rFonts w:ascii="Symbol" w:hAnsi="Symbol" w:hint="default"/>
      </w:rPr>
    </w:lvl>
    <w:lvl w:ilvl="1" w:tplc="08090003">
      <w:numFmt w:val="bullet"/>
      <w:lvlText w:val="·"/>
      <w:lvlJc w:val="left"/>
      <w:pPr>
        <w:ind w:left="2117" w:hanging="720"/>
      </w:pPr>
      <w:rPr>
        <w:rFonts w:ascii="Arial" w:eastAsia="Calibri" w:hAnsi="Arial" w:cs="Arial"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4" w15:restartNumberingAfterBreak="0">
    <w:nsid w:val="75714134"/>
    <w:multiLevelType w:val="multilevel"/>
    <w:tmpl w:val="0764C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B275CA"/>
    <w:multiLevelType w:val="hybridMultilevel"/>
    <w:tmpl w:val="491880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77123327"/>
    <w:multiLevelType w:val="hybridMultilevel"/>
    <w:tmpl w:val="168E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44DD6"/>
    <w:multiLevelType w:val="hybridMultilevel"/>
    <w:tmpl w:val="B0B49B5E"/>
    <w:lvl w:ilvl="0" w:tplc="43E0755A">
      <w:start w:val="1"/>
      <w:numFmt w:val="bullet"/>
      <w:lvlText w:val=""/>
      <w:lvlJc w:val="left"/>
      <w:pPr>
        <w:ind w:left="720" w:hanging="360"/>
      </w:pPr>
      <w:rPr>
        <w:rFonts w:ascii="Symbol" w:hAnsi="Symbol" w:hint="default"/>
      </w:rPr>
    </w:lvl>
    <w:lvl w:ilvl="1" w:tplc="61F46DBA" w:tentative="1">
      <w:start w:val="1"/>
      <w:numFmt w:val="bullet"/>
      <w:lvlText w:val="o"/>
      <w:lvlJc w:val="left"/>
      <w:pPr>
        <w:ind w:left="1440" w:hanging="360"/>
      </w:pPr>
      <w:rPr>
        <w:rFonts w:ascii="Courier New" w:hAnsi="Courier New" w:cs="Courier New" w:hint="default"/>
      </w:rPr>
    </w:lvl>
    <w:lvl w:ilvl="2" w:tplc="FF169E06" w:tentative="1">
      <w:start w:val="1"/>
      <w:numFmt w:val="bullet"/>
      <w:lvlText w:val=""/>
      <w:lvlJc w:val="left"/>
      <w:pPr>
        <w:ind w:left="2160" w:hanging="360"/>
      </w:pPr>
      <w:rPr>
        <w:rFonts w:ascii="Wingdings" w:hAnsi="Wingdings" w:hint="default"/>
      </w:rPr>
    </w:lvl>
    <w:lvl w:ilvl="3" w:tplc="CCE4F9D0" w:tentative="1">
      <w:start w:val="1"/>
      <w:numFmt w:val="bullet"/>
      <w:lvlText w:val=""/>
      <w:lvlJc w:val="left"/>
      <w:pPr>
        <w:ind w:left="2880" w:hanging="360"/>
      </w:pPr>
      <w:rPr>
        <w:rFonts w:ascii="Symbol" w:hAnsi="Symbol" w:hint="default"/>
      </w:rPr>
    </w:lvl>
    <w:lvl w:ilvl="4" w:tplc="2714A4EE" w:tentative="1">
      <w:start w:val="1"/>
      <w:numFmt w:val="bullet"/>
      <w:lvlText w:val="o"/>
      <w:lvlJc w:val="left"/>
      <w:pPr>
        <w:ind w:left="3600" w:hanging="360"/>
      </w:pPr>
      <w:rPr>
        <w:rFonts w:ascii="Courier New" w:hAnsi="Courier New" w:cs="Courier New" w:hint="default"/>
      </w:rPr>
    </w:lvl>
    <w:lvl w:ilvl="5" w:tplc="A680F7FC" w:tentative="1">
      <w:start w:val="1"/>
      <w:numFmt w:val="bullet"/>
      <w:lvlText w:val=""/>
      <w:lvlJc w:val="left"/>
      <w:pPr>
        <w:ind w:left="4320" w:hanging="360"/>
      </w:pPr>
      <w:rPr>
        <w:rFonts w:ascii="Wingdings" w:hAnsi="Wingdings" w:hint="default"/>
      </w:rPr>
    </w:lvl>
    <w:lvl w:ilvl="6" w:tplc="43B83942" w:tentative="1">
      <w:start w:val="1"/>
      <w:numFmt w:val="bullet"/>
      <w:lvlText w:val=""/>
      <w:lvlJc w:val="left"/>
      <w:pPr>
        <w:ind w:left="5040" w:hanging="360"/>
      </w:pPr>
      <w:rPr>
        <w:rFonts w:ascii="Symbol" w:hAnsi="Symbol" w:hint="default"/>
      </w:rPr>
    </w:lvl>
    <w:lvl w:ilvl="7" w:tplc="1D14EEF2" w:tentative="1">
      <w:start w:val="1"/>
      <w:numFmt w:val="bullet"/>
      <w:lvlText w:val="o"/>
      <w:lvlJc w:val="left"/>
      <w:pPr>
        <w:ind w:left="5760" w:hanging="360"/>
      </w:pPr>
      <w:rPr>
        <w:rFonts w:ascii="Courier New" w:hAnsi="Courier New" w:cs="Courier New" w:hint="default"/>
      </w:rPr>
    </w:lvl>
    <w:lvl w:ilvl="8" w:tplc="7AB281CE" w:tentative="1">
      <w:start w:val="1"/>
      <w:numFmt w:val="bullet"/>
      <w:lvlText w:val=""/>
      <w:lvlJc w:val="left"/>
      <w:pPr>
        <w:ind w:left="6480" w:hanging="360"/>
      </w:pPr>
      <w:rPr>
        <w:rFonts w:ascii="Wingdings" w:hAnsi="Wingdings" w:hint="default"/>
      </w:rPr>
    </w:lvl>
  </w:abstractNum>
  <w:abstractNum w:abstractNumId="38" w15:restartNumberingAfterBreak="0">
    <w:nsid w:val="7A986438"/>
    <w:multiLevelType w:val="hybridMultilevel"/>
    <w:tmpl w:val="EE0ABEDA"/>
    <w:lvl w:ilvl="0" w:tplc="FFB2DF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64223"/>
    <w:multiLevelType w:val="hybridMultilevel"/>
    <w:tmpl w:val="7C74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26D6C"/>
    <w:multiLevelType w:val="hybridMultilevel"/>
    <w:tmpl w:val="0BD4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76717"/>
    <w:multiLevelType w:val="hybridMultilevel"/>
    <w:tmpl w:val="5F32908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2" w15:restartNumberingAfterBreak="0">
    <w:nsid w:val="7DA90B4E"/>
    <w:multiLevelType w:val="hybridMultilevel"/>
    <w:tmpl w:val="B30C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10051"/>
    <w:multiLevelType w:val="hybridMultilevel"/>
    <w:tmpl w:val="D4B6EEA2"/>
    <w:lvl w:ilvl="0" w:tplc="FFB2DF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1A6E7A"/>
    <w:multiLevelType w:val="hybridMultilevel"/>
    <w:tmpl w:val="0FF6B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23"/>
  </w:num>
  <w:num w:numId="4">
    <w:abstractNumId w:val="33"/>
  </w:num>
  <w:num w:numId="5">
    <w:abstractNumId w:val="21"/>
  </w:num>
  <w:num w:numId="6">
    <w:abstractNumId w:val="7"/>
  </w:num>
  <w:num w:numId="7">
    <w:abstractNumId w:val="41"/>
  </w:num>
  <w:num w:numId="8">
    <w:abstractNumId w:val="6"/>
  </w:num>
  <w:num w:numId="9">
    <w:abstractNumId w:val="29"/>
  </w:num>
  <w:num w:numId="10">
    <w:abstractNumId w:val="13"/>
  </w:num>
  <w:num w:numId="11">
    <w:abstractNumId w:val="15"/>
  </w:num>
  <w:num w:numId="12">
    <w:abstractNumId w:val="0"/>
  </w:num>
  <w:num w:numId="13">
    <w:abstractNumId w:val="16"/>
  </w:num>
  <w:num w:numId="14">
    <w:abstractNumId w:val="19"/>
  </w:num>
  <w:num w:numId="15">
    <w:abstractNumId w:val="30"/>
  </w:num>
  <w:num w:numId="16">
    <w:abstractNumId w:val="14"/>
  </w:num>
  <w:num w:numId="17">
    <w:abstractNumId w:val="22"/>
  </w:num>
  <w:num w:numId="18">
    <w:abstractNumId w:val="39"/>
  </w:num>
  <w:num w:numId="19">
    <w:abstractNumId w:val="34"/>
  </w:num>
  <w:num w:numId="20">
    <w:abstractNumId w:val="5"/>
  </w:num>
  <w:num w:numId="21">
    <w:abstractNumId w:val="45"/>
  </w:num>
  <w:num w:numId="22">
    <w:abstractNumId w:val="26"/>
  </w:num>
  <w:num w:numId="23">
    <w:abstractNumId w:val="10"/>
  </w:num>
  <w:num w:numId="24">
    <w:abstractNumId w:val="3"/>
  </w:num>
  <w:num w:numId="25">
    <w:abstractNumId w:val="11"/>
  </w:num>
  <w:num w:numId="26">
    <w:abstractNumId w:val="8"/>
  </w:num>
  <w:num w:numId="27">
    <w:abstractNumId w:val="27"/>
  </w:num>
  <w:num w:numId="28">
    <w:abstractNumId w:val="28"/>
  </w:num>
  <w:num w:numId="29">
    <w:abstractNumId w:val="17"/>
  </w:num>
  <w:num w:numId="30">
    <w:abstractNumId w:val="4"/>
  </w:num>
  <w:num w:numId="31">
    <w:abstractNumId w:val="42"/>
  </w:num>
  <w:num w:numId="32">
    <w:abstractNumId w:val="36"/>
  </w:num>
  <w:num w:numId="33">
    <w:abstractNumId w:val="32"/>
  </w:num>
  <w:num w:numId="34">
    <w:abstractNumId w:val="40"/>
  </w:num>
  <w:num w:numId="35">
    <w:abstractNumId w:val="12"/>
  </w:num>
  <w:num w:numId="36">
    <w:abstractNumId w:val="9"/>
  </w:num>
  <w:num w:numId="37">
    <w:abstractNumId w:val="43"/>
  </w:num>
  <w:num w:numId="38">
    <w:abstractNumId w:val="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4"/>
  </w:num>
  <w:num w:numId="42">
    <w:abstractNumId w:val="35"/>
  </w:num>
  <w:num w:numId="43">
    <w:abstractNumId w:val="2"/>
  </w:num>
  <w:num w:numId="44">
    <w:abstractNumId w:val="25"/>
  </w:num>
  <w:num w:numId="45">
    <w:abstractNumId w:val="44"/>
  </w:num>
  <w:num w:numId="46">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C6"/>
    <w:rsid w:val="0000148A"/>
    <w:rsid w:val="00003588"/>
    <w:rsid w:val="00017123"/>
    <w:rsid w:val="000212E5"/>
    <w:rsid w:val="00023806"/>
    <w:rsid w:val="0002592E"/>
    <w:rsid w:val="00025B18"/>
    <w:rsid w:val="000310AC"/>
    <w:rsid w:val="0003603D"/>
    <w:rsid w:val="000402F4"/>
    <w:rsid w:val="000417DB"/>
    <w:rsid w:val="00045978"/>
    <w:rsid w:val="00046705"/>
    <w:rsid w:val="0005390A"/>
    <w:rsid w:val="000613BC"/>
    <w:rsid w:val="00064D53"/>
    <w:rsid w:val="000654B3"/>
    <w:rsid w:val="00066741"/>
    <w:rsid w:val="00070206"/>
    <w:rsid w:val="000746F4"/>
    <w:rsid w:val="000821CB"/>
    <w:rsid w:val="00091245"/>
    <w:rsid w:val="000925BD"/>
    <w:rsid w:val="00096FD8"/>
    <w:rsid w:val="000A695C"/>
    <w:rsid w:val="000B0D68"/>
    <w:rsid w:val="000B28BC"/>
    <w:rsid w:val="000B3624"/>
    <w:rsid w:val="000C5588"/>
    <w:rsid w:val="000C79BC"/>
    <w:rsid w:val="000D4182"/>
    <w:rsid w:val="000D734D"/>
    <w:rsid w:val="000D7CA5"/>
    <w:rsid w:val="000E5246"/>
    <w:rsid w:val="000E7E2A"/>
    <w:rsid w:val="000F13A4"/>
    <w:rsid w:val="000F7173"/>
    <w:rsid w:val="00106068"/>
    <w:rsid w:val="0010697D"/>
    <w:rsid w:val="00110E67"/>
    <w:rsid w:val="00121AC2"/>
    <w:rsid w:val="00122E14"/>
    <w:rsid w:val="00133311"/>
    <w:rsid w:val="001351D0"/>
    <w:rsid w:val="001357EE"/>
    <w:rsid w:val="0014594C"/>
    <w:rsid w:val="00150D62"/>
    <w:rsid w:val="0015389F"/>
    <w:rsid w:val="0015537A"/>
    <w:rsid w:val="001579D7"/>
    <w:rsid w:val="00160BA7"/>
    <w:rsid w:val="001633D6"/>
    <w:rsid w:val="00167371"/>
    <w:rsid w:val="00170895"/>
    <w:rsid w:val="0017453A"/>
    <w:rsid w:val="00183046"/>
    <w:rsid w:val="00183868"/>
    <w:rsid w:val="001878E1"/>
    <w:rsid w:val="00192FBC"/>
    <w:rsid w:val="001930CD"/>
    <w:rsid w:val="0019486C"/>
    <w:rsid w:val="001B1F59"/>
    <w:rsid w:val="001B4FA6"/>
    <w:rsid w:val="001B6DA6"/>
    <w:rsid w:val="001D19A5"/>
    <w:rsid w:val="001D249E"/>
    <w:rsid w:val="001D7A11"/>
    <w:rsid w:val="001E0239"/>
    <w:rsid w:val="001E15A4"/>
    <w:rsid w:val="001E2EE3"/>
    <w:rsid w:val="001F6E67"/>
    <w:rsid w:val="00201013"/>
    <w:rsid w:val="00203E63"/>
    <w:rsid w:val="002076DD"/>
    <w:rsid w:val="00222E61"/>
    <w:rsid w:val="00222F1F"/>
    <w:rsid w:val="00224F5A"/>
    <w:rsid w:val="00224F5F"/>
    <w:rsid w:val="0022584C"/>
    <w:rsid w:val="00233FB9"/>
    <w:rsid w:val="002347FF"/>
    <w:rsid w:val="00241815"/>
    <w:rsid w:val="00243D80"/>
    <w:rsid w:val="0025560F"/>
    <w:rsid w:val="00255DF0"/>
    <w:rsid w:val="0026074A"/>
    <w:rsid w:val="00261841"/>
    <w:rsid w:val="002637B0"/>
    <w:rsid w:val="00274793"/>
    <w:rsid w:val="00280789"/>
    <w:rsid w:val="0028331F"/>
    <w:rsid w:val="0028368D"/>
    <w:rsid w:val="00285C6C"/>
    <w:rsid w:val="0029175A"/>
    <w:rsid w:val="0029732D"/>
    <w:rsid w:val="002A54A9"/>
    <w:rsid w:val="002A7347"/>
    <w:rsid w:val="002B2471"/>
    <w:rsid w:val="002B2981"/>
    <w:rsid w:val="002B4C7E"/>
    <w:rsid w:val="002D21EA"/>
    <w:rsid w:val="002E0106"/>
    <w:rsid w:val="002E6E0E"/>
    <w:rsid w:val="002E79A6"/>
    <w:rsid w:val="002F29E4"/>
    <w:rsid w:val="0030110D"/>
    <w:rsid w:val="00311886"/>
    <w:rsid w:val="0032473A"/>
    <w:rsid w:val="00337520"/>
    <w:rsid w:val="00355F06"/>
    <w:rsid w:val="003577BA"/>
    <w:rsid w:val="00361F5E"/>
    <w:rsid w:val="003640A5"/>
    <w:rsid w:val="00364D8D"/>
    <w:rsid w:val="003733CB"/>
    <w:rsid w:val="00376F07"/>
    <w:rsid w:val="00383873"/>
    <w:rsid w:val="003935AB"/>
    <w:rsid w:val="0039725A"/>
    <w:rsid w:val="003A09F3"/>
    <w:rsid w:val="003A3A44"/>
    <w:rsid w:val="003A56D5"/>
    <w:rsid w:val="003B06AE"/>
    <w:rsid w:val="003B54A4"/>
    <w:rsid w:val="003C441B"/>
    <w:rsid w:val="003D08F8"/>
    <w:rsid w:val="003D1913"/>
    <w:rsid w:val="003D6B68"/>
    <w:rsid w:val="003D7432"/>
    <w:rsid w:val="003E296B"/>
    <w:rsid w:val="003E2DD8"/>
    <w:rsid w:val="003E3820"/>
    <w:rsid w:val="003E4F1F"/>
    <w:rsid w:val="003E60E5"/>
    <w:rsid w:val="003F5517"/>
    <w:rsid w:val="003F62DA"/>
    <w:rsid w:val="0040278E"/>
    <w:rsid w:val="00411D48"/>
    <w:rsid w:val="00412DCA"/>
    <w:rsid w:val="004143EF"/>
    <w:rsid w:val="00424947"/>
    <w:rsid w:val="004354C0"/>
    <w:rsid w:val="004358F7"/>
    <w:rsid w:val="00435BE9"/>
    <w:rsid w:val="004448AB"/>
    <w:rsid w:val="004464EC"/>
    <w:rsid w:val="00446ED6"/>
    <w:rsid w:val="00447A08"/>
    <w:rsid w:val="00452C45"/>
    <w:rsid w:val="00453012"/>
    <w:rsid w:val="00455919"/>
    <w:rsid w:val="00460F57"/>
    <w:rsid w:val="00463EB5"/>
    <w:rsid w:val="00464FDE"/>
    <w:rsid w:val="00475691"/>
    <w:rsid w:val="00485672"/>
    <w:rsid w:val="00486DA4"/>
    <w:rsid w:val="004B3E89"/>
    <w:rsid w:val="004B6D6F"/>
    <w:rsid w:val="004C6458"/>
    <w:rsid w:val="004C6877"/>
    <w:rsid w:val="004D423C"/>
    <w:rsid w:val="004D46F8"/>
    <w:rsid w:val="004D541D"/>
    <w:rsid w:val="004E1C9A"/>
    <w:rsid w:val="004E3627"/>
    <w:rsid w:val="004F0B1D"/>
    <w:rsid w:val="00501771"/>
    <w:rsid w:val="005100FF"/>
    <w:rsid w:val="00511BCF"/>
    <w:rsid w:val="005172E7"/>
    <w:rsid w:val="00525F62"/>
    <w:rsid w:val="0052706F"/>
    <w:rsid w:val="00530684"/>
    <w:rsid w:val="005311CF"/>
    <w:rsid w:val="00534B16"/>
    <w:rsid w:val="00536C90"/>
    <w:rsid w:val="005504D8"/>
    <w:rsid w:val="00560E34"/>
    <w:rsid w:val="00563207"/>
    <w:rsid w:val="005672D5"/>
    <w:rsid w:val="00577842"/>
    <w:rsid w:val="00580B48"/>
    <w:rsid w:val="00591D85"/>
    <w:rsid w:val="00595C38"/>
    <w:rsid w:val="00596E19"/>
    <w:rsid w:val="005A03A1"/>
    <w:rsid w:val="005A7265"/>
    <w:rsid w:val="005B06F8"/>
    <w:rsid w:val="005B2510"/>
    <w:rsid w:val="005C00D5"/>
    <w:rsid w:val="005C3C1C"/>
    <w:rsid w:val="005C586E"/>
    <w:rsid w:val="005D24A6"/>
    <w:rsid w:val="005E4B47"/>
    <w:rsid w:val="005F26E3"/>
    <w:rsid w:val="005F584F"/>
    <w:rsid w:val="005F676C"/>
    <w:rsid w:val="00610D4C"/>
    <w:rsid w:val="006120E4"/>
    <w:rsid w:val="00613763"/>
    <w:rsid w:val="006145E0"/>
    <w:rsid w:val="006322BD"/>
    <w:rsid w:val="006331B3"/>
    <w:rsid w:val="00635766"/>
    <w:rsid w:val="006411CE"/>
    <w:rsid w:val="00654FA8"/>
    <w:rsid w:val="00657A8E"/>
    <w:rsid w:val="006606A8"/>
    <w:rsid w:val="00667874"/>
    <w:rsid w:val="00670488"/>
    <w:rsid w:val="006704A5"/>
    <w:rsid w:val="006775DF"/>
    <w:rsid w:val="00694B80"/>
    <w:rsid w:val="006A0685"/>
    <w:rsid w:val="006B2B93"/>
    <w:rsid w:val="006B5A5C"/>
    <w:rsid w:val="006C337E"/>
    <w:rsid w:val="006C73CF"/>
    <w:rsid w:val="006D3533"/>
    <w:rsid w:val="006D43E0"/>
    <w:rsid w:val="006E2789"/>
    <w:rsid w:val="006E2AC2"/>
    <w:rsid w:val="006E2EE1"/>
    <w:rsid w:val="006E3A1E"/>
    <w:rsid w:val="007133AD"/>
    <w:rsid w:val="007231DC"/>
    <w:rsid w:val="00735695"/>
    <w:rsid w:val="00735FEC"/>
    <w:rsid w:val="00756A5D"/>
    <w:rsid w:val="00760DCC"/>
    <w:rsid w:val="0076157D"/>
    <w:rsid w:val="007662F0"/>
    <w:rsid w:val="007722B2"/>
    <w:rsid w:val="007802BB"/>
    <w:rsid w:val="00780C4A"/>
    <w:rsid w:val="00791E5E"/>
    <w:rsid w:val="00793B32"/>
    <w:rsid w:val="00794AB8"/>
    <w:rsid w:val="00795976"/>
    <w:rsid w:val="00796681"/>
    <w:rsid w:val="00796C19"/>
    <w:rsid w:val="00797594"/>
    <w:rsid w:val="00797D21"/>
    <w:rsid w:val="007A2704"/>
    <w:rsid w:val="007A7483"/>
    <w:rsid w:val="007B4F43"/>
    <w:rsid w:val="007B5962"/>
    <w:rsid w:val="007B5B29"/>
    <w:rsid w:val="007C20B5"/>
    <w:rsid w:val="007C25C0"/>
    <w:rsid w:val="007D2702"/>
    <w:rsid w:val="007D5212"/>
    <w:rsid w:val="007D65B2"/>
    <w:rsid w:val="007D726F"/>
    <w:rsid w:val="007E0C7A"/>
    <w:rsid w:val="007E3129"/>
    <w:rsid w:val="007E50AA"/>
    <w:rsid w:val="007F21EE"/>
    <w:rsid w:val="007F2A07"/>
    <w:rsid w:val="007F4020"/>
    <w:rsid w:val="008015A4"/>
    <w:rsid w:val="00810635"/>
    <w:rsid w:val="008135FB"/>
    <w:rsid w:val="0081610A"/>
    <w:rsid w:val="00843DB4"/>
    <w:rsid w:val="00844941"/>
    <w:rsid w:val="008475B3"/>
    <w:rsid w:val="00847E7D"/>
    <w:rsid w:val="00852299"/>
    <w:rsid w:val="00854AC0"/>
    <w:rsid w:val="00857E49"/>
    <w:rsid w:val="00861875"/>
    <w:rsid w:val="008675D3"/>
    <w:rsid w:val="008719DA"/>
    <w:rsid w:val="00873CEB"/>
    <w:rsid w:val="00881C44"/>
    <w:rsid w:val="00890D3B"/>
    <w:rsid w:val="008918B9"/>
    <w:rsid w:val="00894A2F"/>
    <w:rsid w:val="0089657A"/>
    <w:rsid w:val="008A07ED"/>
    <w:rsid w:val="008A1824"/>
    <w:rsid w:val="008A5E80"/>
    <w:rsid w:val="008B5E05"/>
    <w:rsid w:val="008B7A15"/>
    <w:rsid w:val="008C08D9"/>
    <w:rsid w:val="008C3DAF"/>
    <w:rsid w:val="008D4896"/>
    <w:rsid w:val="008D5503"/>
    <w:rsid w:val="008D5929"/>
    <w:rsid w:val="008D7C32"/>
    <w:rsid w:val="008E2C56"/>
    <w:rsid w:val="008F282A"/>
    <w:rsid w:val="008F6EDA"/>
    <w:rsid w:val="00903B9F"/>
    <w:rsid w:val="00903BDF"/>
    <w:rsid w:val="00910112"/>
    <w:rsid w:val="00912391"/>
    <w:rsid w:val="00923F99"/>
    <w:rsid w:val="00930039"/>
    <w:rsid w:val="00934798"/>
    <w:rsid w:val="00943784"/>
    <w:rsid w:val="00950A8D"/>
    <w:rsid w:val="009531FF"/>
    <w:rsid w:val="00953D4F"/>
    <w:rsid w:val="00956636"/>
    <w:rsid w:val="009652AE"/>
    <w:rsid w:val="0096631C"/>
    <w:rsid w:val="00966FC6"/>
    <w:rsid w:val="00967036"/>
    <w:rsid w:val="00970DD5"/>
    <w:rsid w:val="0097518A"/>
    <w:rsid w:val="00990B5C"/>
    <w:rsid w:val="00995CA3"/>
    <w:rsid w:val="009A3170"/>
    <w:rsid w:val="009A49ED"/>
    <w:rsid w:val="009A649D"/>
    <w:rsid w:val="009A6F25"/>
    <w:rsid w:val="009A7E9F"/>
    <w:rsid w:val="009B00BE"/>
    <w:rsid w:val="009B03AD"/>
    <w:rsid w:val="009C1409"/>
    <w:rsid w:val="009C68CA"/>
    <w:rsid w:val="009C78CA"/>
    <w:rsid w:val="009D1B92"/>
    <w:rsid w:val="009D4308"/>
    <w:rsid w:val="009E0957"/>
    <w:rsid w:val="009E1427"/>
    <w:rsid w:val="009E5EC1"/>
    <w:rsid w:val="009F02FD"/>
    <w:rsid w:val="00A01490"/>
    <w:rsid w:val="00A0495E"/>
    <w:rsid w:val="00A1083A"/>
    <w:rsid w:val="00A1736E"/>
    <w:rsid w:val="00A20D4F"/>
    <w:rsid w:val="00A22B72"/>
    <w:rsid w:val="00A24941"/>
    <w:rsid w:val="00A253A2"/>
    <w:rsid w:val="00A25B70"/>
    <w:rsid w:val="00A320D3"/>
    <w:rsid w:val="00A33E5D"/>
    <w:rsid w:val="00A40568"/>
    <w:rsid w:val="00A54550"/>
    <w:rsid w:val="00A55ADF"/>
    <w:rsid w:val="00A55F6E"/>
    <w:rsid w:val="00A57881"/>
    <w:rsid w:val="00A654E4"/>
    <w:rsid w:val="00A77715"/>
    <w:rsid w:val="00A77F17"/>
    <w:rsid w:val="00A81411"/>
    <w:rsid w:val="00A86914"/>
    <w:rsid w:val="00A90C9A"/>
    <w:rsid w:val="00AA3161"/>
    <w:rsid w:val="00AB452E"/>
    <w:rsid w:val="00AC2472"/>
    <w:rsid w:val="00AC3AD2"/>
    <w:rsid w:val="00AC668E"/>
    <w:rsid w:val="00AD2405"/>
    <w:rsid w:val="00AD7C0A"/>
    <w:rsid w:val="00AE330D"/>
    <w:rsid w:val="00AE3974"/>
    <w:rsid w:val="00AE575C"/>
    <w:rsid w:val="00AF3B2C"/>
    <w:rsid w:val="00B04B17"/>
    <w:rsid w:val="00B14304"/>
    <w:rsid w:val="00B15FDE"/>
    <w:rsid w:val="00B22900"/>
    <w:rsid w:val="00B22B2F"/>
    <w:rsid w:val="00B234C1"/>
    <w:rsid w:val="00B236E7"/>
    <w:rsid w:val="00B275E9"/>
    <w:rsid w:val="00B35679"/>
    <w:rsid w:val="00B4017E"/>
    <w:rsid w:val="00B520C0"/>
    <w:rsid w:val="00B536FD"/>
    <w:rsid w:val="00B604D9"/>
    <w:rsid w:val="00B61254"/>
    <w:rsid w:val="00B66173"/>
    <w:rsid w:val="00B833DB"/>
    <w:rsid w:val="00B860B3"/>
    <w:rsid w:val="00B87011"/>
    <w:rsid w:val="00B923C3"/>
    <w:rsid w:val="00B92F2B"/>
    <w:rsid w:val="00B93427"/>
    <w:rsid w:val="00B954CE"/>
    <w:rsid w:val="00BA100C"/>
    <w:rsid w:val="00BA7BD1"/>
    <w:rsid w:val="00BB213B"/>
    <w:rsid w:val="00BB3A23"/>
    <w:rsid w:val="00BB7E91"/>
    <w:rsid w:val="00BC32F9"/>
    <w:rsid w:val="00BC452D"/>
    <w:rsid w:val="00BE20A0"/>
    <w:rsid w:val="00BE4574"/>
    <w:rsid w:val="00BE545E"/>
    <w:rsid w:val="00BE70BE"/>
    <w:rsid w:val="00C00F92"/>
    <w:rsid w:val="00C0215D"/>
    <w:rsid w:val="00C066AF"/>
    <w:rsid w:val="00C147D4"/>
    <w:rsid w:val="00C25033"/>
    <w:rsid w:val="00C27BFA"/>
    <w:rsid w:val="00C50514"/>
    <w:rsid w:val="00C64870"/>
    <w:rsid w:val="00C71036"/>
    <w:rsid w:val="00C83081"/>
    <w:rsid w:val="00C90652"/>
    <w:rsid w:val="00C951AC"/>
    <w:rsid w:val="00C96E54"/>
    <w:rsid w:val="00CA1305"/>
    <w:rsid w:val="00CA5419"/>
    <w:rsid w:val="00CE3C5E"/>
    <w:rsid w:val="00CF687D"/>
    <w:rsid w:val="00D050AC"/>
    <w:rsid w:val="00D05D36"/>
    <w:rsid w:val="00D10BE3"/>
    <w:rsid w:val="00D128BD"/>
    <w:rsid w:val="00D160A4"/>
    <w:rsid w:val="00D16635"/>
    <w:rsid w:val="00D23FF3"/>
    <w:rsid w:val="00D33AB4"/>
    <w:rsid w:val="00D52E45"/>
    <w:rsid w:val="00D609EC"/>
    <w:rsid w:val="00D60DB5"/>
    <w:rsid w:val="00D6612A"/>
    <w:rsid w:val="00D75FDC"/>
    <w:rsid w:val="00DA0205"/>
    <w:rsid w:val="00DA7376"/>
    <w:rsid w:val="00DB14B4"/>
    <w:rsid w:val="00DC0A74"/>
    <w:rsid w:val="00DC4016"/>
    <w:rsid w:val="00DC5648"/>
    <w:rsid w:val="00DD1CDD"/>
    <w:rsid w:val="00DE0DFF"/>
    <w:rsid w:val="00DE4118"/>
    <w:rsid w:val="00DF09D5"/>
    <w:rsid w:val="00DF4632"/>
    <w:rsid w:val="00DF57DB"/>
    <w:rsid w:val="00DF6395"/>
    <w:rsid w:val="00E03FD0"/>
    <w:rsid w:val="00E0411A"/>
    <w:rsid w:val="00E07A80"/>
    <w:rsid w:val="00E146C6"/>
    <w:rsid w:val="00E166F1"/>
    <w:rsid w:val="00E22295"/>
    <w:rsid w:val="00E22640"/>
    <w:rsid w:val="00E31044"/>
    <w:rsid w:val="00E31CD8"/>
    <w:rsid w:val="00E45C39"/>
    <w:rsid w:val="00E45E38"/>
    <w:rsid w:val="00E47D1D"/>
    <w:rsid w:val="00E51272"/>
    <w:rsid w:val="00E60D9C"/>
    <w:rsid w:val="00E64023"/>
    <w:rsid w:val="00E72669"/>
    <w:rsid w:val="00E74207"/>
    <w:rsid w:val="00E76312"/>
    <w:rsid w:val="00E83483"/>
    <w:rsid w:val="00E92B88"/>
    <w:rsid w:val="00E93968"/>
    <w:rsid w:val="00EA428C"/>
    <w:rsid w:val="00EA696E"/>
    <w:rsid w:val="00EB0D0C"/>
    <w:rsid w:val="00EB0FBC"/>
    <w:rsid w:val="00EB298D"/>
    <w:rsid w:val="00EB4ECE"/>
    <w:rsid w:val="00EB662A"/>
    <w:rsid w:val="00EC1211"/>
    <w:rsid w:val="00EF0A8C"/>
    <w:rsid w:val="00EF321C"/>
    <w:rsid w:val="00EF3584"/>
    <w:rsid w:val="00F025FE"/>
    <w:rsid w:val="00F02ADA"/>
    <w:rsid w:val="00F2616B"/>
    <w:rsid w:val="00F31D49"/>
    <w:rsid w:val="00F376F1"/>
    <w:rsid w:val="00F5301E"/>
    <w:rsid w:val="00F54291"/>
    <w:rsid w:val="00F61A23"/>
    <w:rsid w:val="00F71E58"/>
    <w:rsid w:val="00F73546"/>
    <w:rsid w:val="00F73576"/>
    <w:rsid w:val="00F76F1D"/>
    <w:rsid w:val="00F77662"/>
    <w:rsid w:val="00F87035"/>
    <w:rsid w:val="00F87AB2"/>
    <w:rsid w:val="00F9205E"/>
    <w:rsid w:val="00F952A9"/>
    <w:rsid w:val="00F9693A"/>
    <w:rsid w:val="00F96C48"/>
    <w:rsid w:val="00FA0EDC"/>
    <w:rsid w:val="00FA1F84"/>
    <w:rsid w:val="00FA35B1"/>
    <w:rsid w:val="00FA6A4B"/>
    <w:rsid w:val="00FB0675"/>
    <w:rsid w:val="00FB2138"/>
    <w:rsid w:val="00FB7937"/>
    <w:rsid w:val="00FC1D36"/>
    <w:rsid w:val="00FC3390"/>
    <w:rsid w:val="00FC3697"/>
    <w:rsid w:val="00FC7E73"/>
    <w:rsid w:val="00FD3EC6"/>
    <w:rsid w:val="00FD4AC5"/>
    <w:rsid w:val="00FD4D3F"/>
    <w:rsid w:val="00FD7B5E"/>
    <w:rsid w:val="00FE19F6"/>
    <w:rsid w:val="00FE411D"/>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5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31182">
      <w:bodyDiv w:val="1"/>
      <w:marLeft w:val="0"/>
      <w:marRight w:val="0"/>
      <w:marTop w:val="0"/>
      <w:marBottom w:val="0"/>
      <w:divBdr>
        <w:top w:val="none" w:sz="0" w:space="0" w:color="auto"/>
        <w:left w:val="none" w:sz="0" w:space="0" w:color="auto"/>
        <w:bottom w:val="none" w:sz="0" w:space="0" w:color="auto"/>
        <w:right w:val="none" w:sz="0" w:space="0" w:color="auto"/>
      </w:divBdr>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960915866">
      <w:bodyDiv w:val="1"/>
      <w:marLeft w:val="0"/>
      <w:marRight w:val="0"/>
      <w:marTop w:val="0"/>
      <w:marBottom w:val="0"/>
      <w:divBdr>
        <w:top w:val="none" w:sz="0" w:space="0" w:color="auto"/>
        <w:left w:val="none" w:sz="0" w:space="0" w:color="auto"/>
        <w:bottom w:val="none" w:sz="0" w:space="0" w:color="auto"/>
        <w:right w:val="none" w:sz="0" w:space="0" w:color="auto"/>
      </w:divBdr>
    </w:div>
    <w:div w:id="1027098146">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0.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52C1-32E7-456E-AE4B-A23BF6D8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elsfalconerm</dc:creator>
  <cp:lastModifiedBy>L Hollywood</cp:lastModifiedBy>
  <cp:revision>2</cp:revision>
  <cp:lastPrinted>2019-06-14T11:04:00Z</cp:lastPrinted>
  <dcterms:created xsi:type="dcterms:W3CDTF">2019-06-17T16:49:00Z</dcterms:created>
  <dcterms:modified xsi:type="dcterms:W3CDTF">2019-06-17T16:49:00Z</dcterms:modified>
</cp:coreProperties>
</file>