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C3AC" w14:textId="363A8CF4" w:rsidR="00655DF9" w:rsidRDefault="00B95AEE" w:rsidP="00B95A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5AEE">
        <w:rPr>
          <w:rFonts w:ascii="Arial" w:hAnsi="Arial" w:cs="Arial"/>
          <w:sz w:val="24"/>
          <w:szCs w:val="24"/>
        </w:rPr>
        <w:t>Dear Parent / Carer</w:t>
      </w:r>
    </w:p>
    <w:p w14:paraId="7F3E4EF1" w14:textId="77777777" w:rsidR="00B95AEE" w:rsidRPr="00B95AEE" w:rsidRDefault="00B95AEE" w:rsidP="00B95A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DB98CD" w14:textId="77777777" w:rsidR="00B95AEE" w:rsidRP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  <w:r w:rsidRPr="00B95AEE"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 xml:space="preserve">You may be aware of ongoing media coverage of the impacts of the Coronavirus or COVID-19. </w:t>
      </w:r>
    </w:p>
    <w:p w14:paraId="2181BACE" w14:textId="180BBDAD" w:rsidR="00B95AEE" w:rsidRP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</w:p>
    <w:p w14:paraId="7FCA02EB" w14:textId="77777777" w:rsidR="00B6230A" w:rsidRDefault="00B95AEE" w:rsidP="00B623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  <w:r w:rsidRPr="00B95AEE"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>school and Council</w:t>
      </w:r>
      <w:r w:rsidRPr="00B95AEE"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 xml:space="preserve"> are continuing to monitor the situation and keep up to date with the latest guidance published by NHS Scotland and the Scottish Government to ensure we are fully prepared.</w:t>
      </w:r>
    </w:p>
    <w:p w14:paraId="19F7D0D0" w14:textId="77777777" w:rsidR="00B6230A" w:rsidRDefault="00B6230A" w:rsidP="00B623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</w:p>
    <w:p w14:paraId="4DD9D652" w14:textId="03DEEB5C" w:rsidR="00B95AEE" w:rsidRPr="00B95AEE" w:rsidRDefault="00B95AEE" w:rsidP="00B623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  <w:r w:rsidRPr="00B95AEE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en-GB"/>
        </w:rPr>
        <w:t>Where do I find the latest information?</w:t>
      </w:r>
    </w:p>
    <w:p w14:paraId="38FFD531" w14:textId="6DDDEA09" w:rsidR="00B95AEE" w:rsidRPr="00174F32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  <w:r w:rsidRPr="00B95AEE"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 xml:space="preserve">For the latest information and up-to-date guidance, please visit </w:t>
      </w:r>
      <w:hyperlink r:id="rId4" w:history="1">
        <w:r w:rsidR="00174F32" w:rsidRPr="00174F32">
          <w:rPr>
            <w:rStyle w:val="Hyperlink"/>
            <w:rFonts w:ascii="Arial" w:hAnsi="Arial" w:cs="Arial"/>
            <w:sz w:val="24"/>
            <w:szCs w:val="24"/>
          </w:rPr>
          <w:t>www.nhsinform.scot/coronavirus</w:t>
        </w:r>
      </w:hyperlink>
    </w:p>
    <w:p w14:paraId="5EB184D1" w14:textId="77777777" w:rsidR="00B95AEE" w:rsidRP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</w:p>
    <w:p w14:paraId="0B6E9A55" w14:textId="77777777" w:rsid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  <w:r w:rsidRPr="00B95AEE"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>This page provides information on the countries noted as 'risk areas', what to do if you've recently travelled there, or if you've been in contact with someone who has.</w:t>
      </w:r>
    </w:p>
    <w:p w14:paraId="410E13E7" w14:textId="5B412E73" w:rsid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</w:p>
    <w:p w14:paraId="6E9FDA86" w14:textId="06FD8986" w:rsid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>Information is also available</w:t>
      </w:r>
      <w:r w:rsidR="00174F32"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 xml:space="preserve"> at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 xml:space="preserve"> </w:t>
      </w:r>
      <w:hyperlink r:id="rId5" w:history="1">
        <w:r w:rsidRPr="005A7DAE">
          <w:rPr>
            <w:rStyle w:val="Hyperlink"/>
            <w:rFonts w:ascii="Arial" w:eastAsia="Times New Roman" w:hAnsi="Arial" w:cs="Arial"/>
            <w:spacing w:val="5"/>
            <w:sz w:val="24"/>
            <w:szCs w:val="24"/>
            <w:lang w:eastAsia="en-GB"/>
          </w:rPr>
          <w:t>http://www.renfrewshire.gov.uk/coronavirus</w:t>
        </w:r>
      </w:hyperlink>
    </w:p>
    <w:p w14:paraId="297FFEB5" w14:textId="70B52658" w:rsid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</w:p>
    <w:p w14:paraId="7AC6E76E" w14:textId="2D235F5C" w:rsidR="00B95AEE" w:rsidRP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  <w:bookmarkStart w:id="0" w:name="_GoBack"/>
      <w:bookmarkEnd w:id="0"/>
      <w:r w:rsidRPr="00B95AEE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en-GB"/>
        </w:rPr>
        <w:t>I think this applies to me.</w:t>
      </w:r>
    </w:p>
    <w:p w14:paraId="3BA96A16" w14:textId="213A1B13" w:rsidR="00B95AEE" w:rsidRP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  <w:r w:rsidRPr="00B95AEE"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 xml:space="preserve">If you believe you 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 xml:space="preserve">or your </w:t>
      </w:r>
      <w:r w:rsidRPr="00B95AEE"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>child may be affected, please stay at home and phone NHS24 on 111 or your local GP - you should call rather than visit your GP in the first instance.</w:t>
      </w:r>
    </w:p>
    <w:p w14:paraId="5548CE49" w14:textId="77777777" w:rsidR="00B95AEE" w:rsidRP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</w:p>
    <w:p w14:paraId="04FF7B64" w14:textId="1B1DCFB0" w:rsid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  <w:r w:rsidRPr="00B95AEE"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>Once you've received medical advice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 xml:space="preserve"> and </w:t>
      </w:r>
      <w:r w:rsidR="00174F32"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 xml:space="preserve">if 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>it requires your child to remain off school, p</w:t>
      </w:r>
      <w:r w:rsidRPr="00B95AEE"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>lease call the school to advise.</w:t>
      </w:r>
    </w:p>
    <w:p w14:paraId="585EA38D" w14:textId="41B5362F" w:rsid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</w:p>
    <w:p w14:paraId="5FEC7A5F" w14:textId="33EFC899" w:rsid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  <w:t>Yours sincerely</w:t>
      </w:r>
    </w:p>
    <w:p w14:paraId="10EF6349" w14:textId="4AC0A8DB" w:rsid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</w:p>
    <w:p w14:paraId="5C1AC262" w14:textId="77777777" w:rsidR="00B95AEE" w:rsidRP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</w:p>
    <w:p w14:paraId="5EA0C1C2" w14:textId="77777777" w:rsidR="00B95AEE" w:rsidRPr="00B95AEE" w:rsidRDefault="00B95AEE" w:rsidP="00B95A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24"/>
          <w:szCs w:val="24"/>
          <w:lang w:eastAsia="en-GB"/>
        </w:rPr>
      </w:pPr>
    </w:p>
    <w:p w14:paraId="3AC74835" w14:textId="77777777" w:rsidR="00174F32" w:rsidRDefault="00174F32" w:rsidP="00174F32"/>
    <w:p w14:paraId="03A5F043" w14:textId="77777777" w:rsidR="00B95AEE" w:rsidRPr="00B95AEE" w:rsidRDefault="00B95AEE" w:rsidP="00B95AE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95AEE" w:rsidRPr="00B9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EE"/>
    <w:rsid w:val="00174F32"/>
    <w:rsid w:val="00655DF9"/>
    <w:rsid w:val="00B6230A"/>
    <w:rsid w:val="00B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ACCD"/>
  <w15:chartTrackingRefBased/>
  <w15:docId w15:val="{0A57B3D0-8FAB-4700-B84B-CCEEB01F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5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5AE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a-introcontent">
    <w:name w:val="a-intro__content"/>
    <w:basedOn w:val="Normal"/>
    <w:rsid w:val="00B9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9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95A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nfrewshire.gov.uk/coronavirus" TargetMode="External"/><Relationship Id="rId4" Type="http://schemas.openxmlformats.org/officeDocument/2006/relationships/hyperlink" Target="http://www.nhsinform.scot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Gallagher</dc:creator>
  <cp:keywords/>
  <dc:description/>
  <cp:lastModifiedBy>Alison Gallagher</cp:lastModifiedBy>
  <cp:revision>3</cp:revision>
  <dcterms:created xsi:type="dcterms:W3CDTF">2020-03-05T11:30:00Z</dcterms:created>
  <dcterms:modified xsi:type="dcterms:W3CDTF">2020-03-05T12:50:00Z</dcterms:modified>
</cp:coreProperties>
</file>