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ADCE" w14:textId="77777777" w:rsidR="00842563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Johnstone High School</w:t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rFonts w:ascii="Arial" w:hAnsi="Arial" w:cs="Arial"/>
          <w:sz w:val="18"/>
          <w:szCs w:val="18"/>
        </w:rPr>
        <w:tab/>
      </w:r>
      <w:r w:rsidR="003F309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F9F5126" wp14:editId="4DF90096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305685" cy="763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88C0E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>Beith Road</w:t>
      </w:r>
    </w:p>
    <w:p w14:paraId="4CC1D538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>Johnstone</w:t>
      </w:r>
    </w:p>
    <w:p w14:paraId="431DA0E8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E1015">
        <w:rPr>
          <w:rFonts w:ascii="Arial" w:hAnsi="Arial" w:cs="Arial"/>
          <w:sz w:val="18"/>
          <w:szCs w:val="18"/>
        </w:rPr>
        <w:t xml:space="preserve">PA5 0JN </w:t>
      </w:r>
    </w:p>
    <w:p w14:paraId="62B2BCC5" w14:textId="77777777" w:rsidR="00842563" w:rsidRDefault="00842563" w:rsidP="00842563">
      <w:pPr>
        <w:spacing w:after="0" w:line="240" w:lineRule="auto"/>
        <w:rPr>
          <w:rFonts w:ascii="Arial" w:hAnsi="Arial" w:cs="Arial"/>
        </w:rPr>
      </w:pPr>
      <w:r w:rsidRPr="00CE1015">
        <w:rPr>
          <w:rFonts w:ascii="Arial" w:hAnsi="Arial" w:cs="Arial"/>
          <w:sz w:val="18"/>
          <w:szCs w:val="18"/>
        </w:rPr>
        <w:t>Tel: 0</w:t>
      </w:r>
      <w:r w:rsidR="00844206">
        <w:rPr>
          <w:rFonts w:ascii="Arial" w:hAnsi="Arial" w:cs="Arial"/>
          <w:sz w:val="18"/>
          <w:szCs w:val="18"/>
        </w:rPr>
        <w:t>300 300</w:t>
      </w:r>
      <w:r w:rsidRPr="00CE1015">
        <w:rPr>
          <w:rFonts w:ascii="Arial" w:hAnsi="Arial" w:cs="Arial"/>
          <w:sz w:val="18"/>
          <w:szCs w:val="18"/>
        </w:rPr>
        <w:t xml:space="preserve"> </w:t>
      </w:r>
      <w:r w:rsidR="00573E4D">
        <w:rPr>
          <w:rFonts w:ascii="Arial" w:hAnsi="Arial" w:cs="Arial"/>
          <w:sz w:val="18"/>
          <w:szCs w:val="18"/>
        </w:rPr>
        <w:t>133</w:t>
      </w:r>
      <w:r w:rsidR="00844206">
        <w:rPr>
          <w:rFonts w:ascii="Arial" w:hAnsi="Arial" w:cs="Arial"/>
          <w:sz w:val="18"/>
          <w:szCs w:val="18"/>
        </w:rPr>
        <w:t>1</w:t>
      </w:r>
      <w:r w:rsidRPr="00CE10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00BF42" w14:textId="77777777" w:rsidR="00842563" w:rsidRDefault="00C93325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="00842563" w:rsidRPr="00047EDE">
          <w:rPr>
            <w:rStyle w:val="Hyperlink"/>
            <w:rFonts w:ascii="Arial" w:hAnsi="Arial" w:cs="Arial"/>
            <w:sz w:val="18"/>
            <w:szCs w:val="18"/>
          </w:rPr>
          <w:t>www.johnstonehigh@renfrewshire.gov.uk</w:t>
        </w:r>
      </w:hyperlink>
    </w:p>
    <w:p w14:paraId="7DB6442E" w14:textId="77777777" w:rsidR="00842563" w:rsidRPr="00CE1015" w:rsidRDefault="00842563" w:rsidP="00842563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Hlk35598236"/>
      <w:r>
        <w:rPr>
          <w:rFonts w:ascii="Arial" w:hAnsi="Arial" w:cs="Arial"/>
          <w:sz w:val="18"/>
          <w:szCs w:val="18"/>
        </w:rPr>
        <w:t>johnstonehighenquiries@renfrewshire.gov.uk</w:t>
      </w:r>
      <w:r w:rsidRPr="00CE1015">
        <w:rPr>
          <w:rFonts w:ascii="Arial" w:hAnsi="Arial" w:cs="Arial"/>
          <w:sz w:val="18"/>
          <w:szCs w:val="18"/>
        </w:rPr>
        <w:tab/>
      </w:r>
    </w:p>
    <w:bookmarkEnd w:id="0"/>
    <w:p w14:paraId="546286A1" w14:textId="4612E352" w:rsidR="00842563" w:rsidRDefault="00842563" w:rsidP="00842563">
      <w:pPr>
        <w:spacing w:after="120" w:line="240" w:lineRule="auto"/>
        <w:rPr>
          <w:rFonts w:ascii="Arial" w:hAnsi="Arial" w:cs="Arial"/>
        </w:rPr>
      </w:pPr>
    </w:p>
    <w:p w14:paraId="5DA7A677" w14:textId="03AA0FBB" w:rsidR="007E4EFE" w:rsidRDefault="007E4EFE" w:rsidP="00842563">
      <w:pPr>
        <w:spacing w:after="120" w:line="240" w:lineRule="auto"/>
        <w:rPr>
          <w:rFonts w:ascii="Arial" w:hAnsi="Arial" w:cs="Arial"/>
        </w:rPr>
      </w:pPr>
    </w:p>
    <w:p w14:paraId="2E2A2D03" w14:textId="7F8469B1" w:rsidR="007E4EFE" w:rsidRDefault="007E4EFE" w:rsidP="0084256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20 March 2020</w:t>
      </w:r>
    </w:p>
    <w:p w14:paraId="7809FC25" w14:textId="15D7A6DC" w:rsidR="007E4EFE" w:rsidRDefault="007E4EFE" w:rsidP="00842563">
      <w:pPr>
        <w:spacing w:after="0" w:line="240" w:lineRule="auto"/>
        <w:rPr>
          <w:rFonts w:ascii="Arial" w:hAnsi="Arial" w:cs="Arial"/>
        </w:rPr>
      </w:pPr>
    </w:p>
    <w:p w14:paraId="0D290DA2" w14:textId="77777777" w:rsidR="007E4EFE" w:rsidRDefault="007E4EFE" w:rsidP="00842563">
      <w:pPr>
        <w:spacing w:after="0" w:line="240" w:lineRule="auto"/>
        <w:rPr>
          <w:rFonts w:ascii="Arial" w:hAnsi="Arial" w:cs="Arial"/>
        </w:rPr>
      </w:pPr>
    </w:p>
    <w:p w14:paraId="5064B4EF" w14:textId="77777777" w:rsidR="007E4EFE" w:rsidRDefault="007E4EFE" w:rsidP="00842563">
      <w:pPr>
        <w:spacing w:after="0" w:line="240" w:lineRule="auto"/>
        <w:rPr>
          <w:rFonts w:ascii="Arial" w:hAnsi="Arial" w:cs="Arial"/>
        </w:rPr>
      </w:pPr>
    </w:p>
    <w:p w14:paraId="427E0333" w14:textId="45CF8AF6" w:rsidR="007E4EFE" w:rsidRPr="00E346FA" w:rsidRDefault="007E4EFE" w:rsidP="007E4EFE">
      <w:pPr>
        <w:jc w:val="both"/>
        <w:rPr>
          <w:rFonts w:ascii="Arial" w:hAnsi="Arial" w:cs="Arial"/>
        </w:rPr>
      </w:pPr>
      <w:r w:rsidRPr="00E346FA">
        <w:rPr>
          <w:rFonts w:ascii="Arial" w:hAnsi="Arial" w:cs="Arial"/>
        </w:rPr>
        <w:t xml:space="preserve">Dear Parent/Carer, </w:t>
      </w:r>
    </w:p>
    <w:p w14:paraId="774D9537" w14:textId="0006110E" w:rsidR="007E4EFE" w:rsidRDefault="007E4EFE" w:rsidP="007E4EFE">
      <w:pPr>
        <w:jc w:val="both"/>
        <w:rPr>
          <w:rFonts w:ascii="Arial" w:hAnsi="Arial" w:cs="Arial"/>
        </w:rPr>
      </w:pPr>
    </w:p>
    <w:p w14:paraId="03C905B4" w14:textId="01C576C1" w:rsidR="007E4EFE" w:rsidRPr="007E4EFE" w:rsidRDefault="007E4EFE" w:rsidP="007E4EFE">
      <w:pPr>
        <w:jc w:val="both"/>
        <w:rPr>
          <w:rFonts w:ascii="Arial" w:hAnsi="Arial" w:cs="Arial"/>
          <w:b/>
          <w:bCs/>
        </w:rPr>
      </w:pPr>
      <w:r w:rsidRPr="007E4EFE">
        <w:rPr>
          <w:rFonts w:ascii="Arial" w:hAnsi="Arial" w:cs="Arial"/>
          <w:b/>
          <w:bCs/>
        </w:rPr>
        <w:t>FURTHER INFORMATION ON DIGITAL LEARNING</w:t>
      </w:r>
      <w:r>
        <w:rPr>
          <w:rFonts w:ascii="Arial" w:hAnsi="Arial" w:cs="Arial"/>
          <w:b/>
          <w:bCs/>
        </w:rPr>
        <w:t xml:space="preserve"> FROM RENFREWSHIRE COUNCIL</w:t>
      </w:r>
    </w:p>
    <w:p w14:paraId="090781AA" w14:textId="77777777" w:rsidR="007E4EFE" w:rsidRDefault="007E4EFE" w:rsidP="007E4EFE">
      <w:pPr>
        <w:jc w:val="both"/>
        <w:rPr>
          <w:rFonts w:ascii="Arial" w:hAnsi="Arial" w:cs="Arial"/>
        </w:rPr>
      </w:pPr>
    </w:p>
    <w:p w14:paraId="76624913" w14:textId="77777777" w:rsidR="007E4EFE" w:rsidRDefault="007E4EFE" w:rsidP="007E4EFE">
      <w:pPr>
        <w:jc w:val="both"/>
        <w:rPr>
          <w:rFonts w:ascii="Arial" w:hAnsi="Arial" w:cs="Arial"/>
        </w:rPr>
      </w:pPr>
      <w:r w:rsidRPr="00E346FA">
        <w:rPr>
          <w:rFonts w:ascii="Arial" w:hAnsi="Arial" w:cs="Arial"/>
        </w:rPr>
        <w:t xml:space="preserve">You will be aware of the announcement to close schools this Friday. We understand that this will cause a disruption to the normal pattern of learning </w:t>
      </w:r>
      <w:r>
        <w:rPr>
          <w:rFonts w:ascii="Arial" w:hAnsi="Arial" w:cs="Arial"/>
        </w:rPr>
        <w:t xml:space="preserve">for your child or young person and </w:t>
      </w:r>
      <w:r w:rsidRPr="00E346FA">
        <w:rPr>
          <w:rFonts w:ascii="Arial" w:hAnsi="Arial" w:cs="Arial"/>
        </w:rPr>
        <w:t xml:space="preserve">want to do all we can to support them in making use of digital </w:t>
      </w:r>
      <w:r>
        <w:rPr>
          <w:rFonts w:ascii="Arial" w:hAnsi="Arial" w:cs="Arial"/>
        </w:rPr>
        <w:t xml:space="preserve">tools and </w:t>
      </w:r>
      <w:r w:rsidRPr="00E346FA">
        <w:rPr>
          <w:rFonts w:ascii="Arial" w:hAnsi="Arial" w:cs="Arial"/>
        </w:rPr>
        <w:t xml:space="preserve">online learning resources such as Glow. </w:t>
      </w:r>
    </w:p>
    <w:p w14:paraId="339A65E6" w14:textId="77777777" w:rsidR="007E4EFE" w:rsidRDefault="007E4EFE" w:rsidP="007E4EFE">
      <w:pPr>
        <w:jc w:val="both"/>
        <w:rPr>
          <w:rFonts w:ascii="Arial" w:hAnsi="Arial" w:cs="Arial"/>
        </w:rPr>
      </w:pPr>
    </w:p>
    <w:p w14:paraId="4543F61B" w14:textId="77777777" w:rsidR="007E4EFE" w:rsidRPr="00E346FA" w:rsidRDefault="007E4EFE" w:rsidP="007E4EFE">
      <w:pPr>
        <w:jc w:val="both"/>
        <w:rPr>
          <w:rFonts w:ascii="Arial" w:hAnsi="Arial" w:cs="Arial"/>
        </w:rPr>
      </w:pPr>
      <w:r w:rsidRPr="00E346FA">
        <w:rPr>
          <w:rFonts w:ascii="Arial" w:hAnsi="Arial" w:cs="Arial"/>
        </w:rPr>
        <w:t xml:space="preserve">Glow is free to all children and young people can be accessed by them using their Glow login and password; it can be accessed anytime, anywhere and on any device. Once on, they will be able to work on their own or link and work with their </w:t>
      </w:r>
      <w:r>
        <w:rPr>
          <w:rFonts w:ascii="Arial" w:hAnsi="Arial" w:cs="Arial"/>
        </w:rPr>
        <w:t>classmates</w:t>
      </w:r>
      <w:r w:rsidRPr="00E346FA">
        <w:rPr>
          <w:rFonts w:ascii="Arial" w:hAnsi="Arial" w:cs="Arial"/>
        </w:rPr>
        <w:t xml:space="preserve">. </w:t>
      </w:r>
    </w:p>
    <w:p w14:paraId="5B454392" w14:textId="77777777" w:rsidR="007E4EFE" w:rsidRDefault="007E4EFE" w:rsidP="007E4EFE">
      <w:pPr>
        <w:rPr>
          <w:rFonts w:ascii="Arial" w:hAnsi="Arial" w:cs="Arial"/>
        </w:rPr>
      </w:pPr>
    </w:p>
    <w:p w14:paraId="0B3E291C" w14:textId="77777777" w:rsidR="007E4EFE" w:rsidRPr="00E346FA" w:rsidRDefault="007E4EFE" w:rsidP="007E4EFE">
      <w:pPr>
        <w:rPr>
          <w:rFonts w:ascii="Arial" w:hAnsi="Arial" w:cs="Arial"/>
        </w:rPr>
      </w:pPr>
      <w:r w:rsidRPr="00E346FA">
        <w:rPr>
          <w:rFonts w:ascii="Arial" w:hAnsi="Arial" w:cs="Arial"/>
        </w:rPr>
        <w:t>Some of the Glow tools which they may use are:</w:t>
      </w:r>
    </w:p>
    <w:p w14:paraId="6ABBCE51" w14:textId="77777777" w:rsidR="007E4EFE" w:rsidRPr="00E346FA" w:rsidRDefault="007E4EFE" w:rsidP="007E4E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346FA">
        <w:rPr>
          <w:rFonts w:ascii="Arial" w:hAnsi="Arial" w:cs="Arial"/>
        </w:rPr>
        <w:t>Microsoft Teams</w:t>
      </w:r>
    </w:p>
    <w:p w14:paraId="41E6EDA4" w14:textId="77777777" w:rsidR="007E4EFE" w:rsidRPr="00E346FA" w:rsidRDefault="007E4EFE" w:rsidP="007E4E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346FA">
        <w:rPr>
          <w:rFonts w:ascii="Arial" w:hAnsi="Arial" w:cs="Arial"/>
        </w:rPr>
        <w:t>Google Classroom</w:t>
      </w:r>
    </w:p>
    <w:p w14:paraId="53377BDA" w14:textId="77777777" w:rsidR="007E4EFE" w:rsidRPr="00E346FA" w:rsidRDefault="007E4EFE" w:rsidP="007E4EF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346FA">
        <w:rPr>
          <w:rFonts w:ascii="Arial" w:hAnsi="Arial" w:cs="Arial"/>
        </w:rPr>
        <w:t>Glow blogs</w:t>
      </w:r>
    </w:p>
    <w:p w14:paraId="12973AC8" w14:textId="77777777" w:rsidR="007E4EFE" w:rsidRDefault="007E4EFE" w:rsidP="007E4EFE">
      <w:pPr>
        <w:jc w:val="both"/>
        <w:rPr>
          <w:rFonts w:ascii="Arial" w:hAnsi="Arial" w:cs="Arial"/>
        </w:rPr>
      </w:pPr>
    </w:p>
    <w:p w14:paraId="4EB6C34D" w14:textId="77777777" w:rsidR="007E4EFE" w:rsidRDefault="007E4EFE" w:rsidP="007E4EFE">
      <w:pPr>
        <w:jc w:val="both"/>
        <w:rPr>
          <w:rFonts w:ascii="Arial" w:hAnsi="Arial" w:cs="Arial"/>
        </w:rPr>
      </w:pPr>
      <w:r w:rsidRPr="00E346FA">
        <w:rPr>
          <w:rFonts w:ascii="Arial" w:hAnsi="Arial" w:cs="Arial"/>
        </w:rPr>
        <w:t>These tools will allow them to view suggested homework tasks, follow a set of instructions and complete work assigned by their teacher(s).</w:t>
      </w:r>
    </w:p>
    <w:p w14:paraId="04AF83D8" w14:textId="77777777" w:rsidR="008229BA" w:rsidRDefault="007E4EFE" w:rsidP="007E4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can find out a little more about how each of these tools work using the links </w:t>
      </w:r>
      <w:r w:rsidR="008229BA">
        <w:rPr>
          <w:rFonts w:ascii="Arial" w:hAnsi="Arial" w:cs="Arial"/>
        </w:rPr>
        <w:t>overleaf</w:t>
      </w:r>
      <w:r>
        <w:rPr>
          <w:rFonts w:ascii="Arial" w:hAnsi="Arial" w:cs="Arial"/>
        </w:rPr>
        <w:t>:</w:t>
      </w:r>
    </w:p>
    <w:p w14:paraId="29E01A7C" w14:textId="77777777" w:rsidR="008229BA" w:rsidRDefault="008229BA" w:rsidP="007E4EFE">
      <w:pPr>
        <w:jc w:val="both"/>
        <w:rPr>
          <w:rFonts w:ascii="Arial" w:hAnsi="Arial" w:cs="Arial"/>
        </w:rPr>
      </w:pPr>
    </w:p>
    <w:p w14:paraId="56B01D31" w14:textId="77777777" w:rsidR="008229BA" w:rsidRDefault="008229BA" w:rsidP="007E4EFE">
      <w:pPr>
        <w:jc w:val="both"/>
        <w:rPr>
          <w:rFonts w:ascii="Arial" w:hAnsi="Arial" w:cs="Arial"/>
        </w:rPr>
      </w:pPr>
    </w:p>
    <w:p w14:paraId="2BE95ACD" w14:textId="77777777" w:rsidR="008229BA" w:rsidRDefault="008229BA" w:rsidP="007E4EFE">
      <w:pPr>
        <w:jc w:val="both"/>
        <w:rPr>
          <w:rFonts w:ascii="Arial" w:hAnsi="Arial" w:cs="Arial"/>
        </w:rPr>
      </w:pPr>
    </w:p>
    <w:p w14:paraId="558DED69" w14:textId="77777777" w:rsidR="008229BA" w:rsidRDefault="008229BA" w:rsidP="007E4EFE">
      <w:pPr>
        <w:jc w:val="both"/>
        <w:rPr>
          <w:rFonts w:ascii="Arial" w:hAnsi="Arial" w:cs="Arial"/>
        </w:rPr>
      </w:pPr>
    </w:p>
    <w:p w14:paraId="7C9EAE3F" w14:textId="77777777" w:rsidR="008229BA" w:rsidRDefault="008229BA" w:rsidP="007E4EFE">
      <w:pPr>
        <w:jc w:val="both"/>
        <w:rPr>
          <w:rFonts w:ascii="Arial" w:hAnsi="Arial" w:cs="Arial"/>
        </w:rPr>
      </w:pPr>
    </w:p>
    <w:p w14:paraId="179CB405" w14:textId="77777777" w:rsidR="008229BA" w:rsidRDefault="008229BA" w:rsidP="007E4EFE">
      <w:pPr>
        <w:jc w:val="both"/>
        <w:rPr>
          <w:rFonts w:ascii="Arial" w:hAnsi="Arial" w:cs="Arial"/>
        </w:rPr>
      </w:pPr>
    </w:p>
    <w:p w14:paraId="766FD91A" w14:textId="77777777" w:rsidR="008229BA" w:rsidRDefault="008229BA" w:rsidP="007E4EFE">
      <w:pPr>
        <w:jc w:val="both"/>
        <w:rPr>
          <w:rFonts w:ascii="Arial" w:hAnsi="Arial" w:cs="Arial"/>
        </w:rPr>
      </w:pPr>
    </w:p>
    <w:p w14:paraId="546F4719" w14:textId="71B2E108" w:rsidR="007E4EFE" w:rsidRDefault="007E4EFE" w:rsidP="007E4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077A06" w14:textId="77777777" w:rsidR="007E4EFE" w:rsidRPr="008609AD" w:rsidRDefault="007E4EFE" w:rsidP="007E4EFE">
      <w:pPr>
        <w:rPr>
          <w:b/>
          <w:bCs/>
        </w:rPr>
      </w:pPr>
      <w:r w:rsidRPr="008609AD">
        <w:rPr>
          <w:b/>
          <w:bCs/>
        </w:rPr>
        <w:lastRenderedPageBreak/>
        <w:t xml:space="preserve">Microsoft </w:t>
      </w:r>
    </w:p>
    <w:p w14:paraId="6A6FC27F" w14:textId="6604A965" w:rsidR="008229BA" w:rsidRPr="008229BA" w:rsidRDefault="00C93325" w:rsidP="007E4EFE">
      <w:pPr>
        <w:rPr>
          <w:rFonts w:ascii="Calibri" w:eastAsia="Calibri" w:hAnsi="Calibri" w:cs="Calibri"/>
          <w:color w:val="0563C1"/>
          <w:u w:val="single"/>
        </w:rPr>
      </w:pPr>
      <w:hyperlink r:id="rId9">
        <w:r w:rsidR="007E4EFE" w:rsidRPr="62590E72">
          <w:rPr>
            <w:rStyle w:val="Hyperlink"/>
            <w:rFonts w:ascii="Calibri" w:eastAsia="Calibri" w:hAnsi="Calibri" w:cs="Calibri"/>
            <w:color w:val="0563C1"/>
          </w:rPr>
          <w:t>https://support.office.com/en-us/article/remote-learning-with-office-365-guidance-for-parents-and-guardians-89d514f9-bf5e-4374-a731-a75d38ddd588</w:t>
        </w:r>
      </w:hyperlink>
    </w:p>
    <w:p w14:paraId="0836BD2B" w14:textId="77777777" w:rsidR="008229BA" w:rsidRDefault="008229BA" w:rsidP="007E4EFE">
      <w:pPr>
        <w:rPr>
          <w:b/>
          <w:bCs/>
        </w:rPr>
      </w:pPr>
    </w:p>
    <w:p w14:paraId="389F42EB" w14:textId="5C857DC4" w:rsidR="007E4EFE" w:rsidRPr="008609AD" w:rsidRDefault="007E4EFE" w:rsidP="007E4EFE">
      <w:pPr>
        <w:rPr>
          <w:b/>
          <w:bCs/>
        </w:rPr>
      </w:pPr>
      <w:r w:rsidRPr="008609AD">
        <w:rPr>
          <w:b/>
          <w:bCs/>
        </w:rPr>
        <w:t xml:space="preserve">Google Classroom </w:t>
      </w:r>
    </w:p>
    <w:p w14:paraId="56ACEE5F" w14:textId="7E719240" w:rsidR="007E4EFE" w:rsidRPr="008229BA" w:rsidRDefault="00C93325" w:rsidP="007E4EFE">
      <w:hyperlink r:id="rId10">
        <w:r w:rsidR="007E4EFE" w:rsidRPr="320BB764">
          <w:rPr>
            <w:rStyle w:val="Hyperlink"/>
            <w:rFonts w:ascii="Calibri" w:eastAsia="Calibri" w:hAnsi="Calibri" w:cs="Calibri"/>
          </w:rPr>
          <w:t>https://edu.google.com/products/classroom/</w:t>
        </w:r>
      </w:hyperlink>
    </w:p>
    <w:p w14:paraId="4807E3F5" w14:textId="77777777" w:rsidR="007E4EFE" w:rsidRDefault="007E4EFE" w:rsidP="007E4EFE">
      <w:pPr>
        <w:rPr>
          <w:b/>
          <w:bCs/>
        </w:rPr>
      </w:pPr>
    </w:p>
    <w:p w14:paraId="62690439" w14:textId="4341A29B" w:rsidR="007E4EFE" w:rsidRPr="008609AD" w:rsidRDefault="007E4EFE" w:rsidP="007E4EFE">
      <w:pPr>
        <w:rPr>
          <w:b/>
          <w:bCs/>
        </w:rPr>
      </w:pPr>
      <w:r w:rsidRPr="008609AD">
        <w:rPr>
          <w:b/>
          <w:bCs/>
        </w:rPr>
        <w:t>Glow Blogs</w:t>
      </w:r>
    </w:p>
    <w:p w14:paraId="6840F7DB" w14:textId="6AD16737" w:rsidR="007E4EFE" w:rsidRPr="008229BA" w:rsidRDefault="00C93325" w:rsidP="008229BA">
      <w:hyperlink r:id="rId11">
        <w:r w:rsidR="007E4EFE" w:rsidRPr="62590E72">
          <w:rPr>
            <w:rStyle w:val="Hyperlink"/>
            <w:rFonts w:ascii="Calibri" w:eastAsia="Calibri" w:hAnsi="Calibri" w:cs="Calibri"/>
          </w:rPr>
          <w:t>https://glowconnect.org.uk/about-glow/glow-for-parents/</w:t>
        </w:r>
      </w:hyperlink>
      <w:r w:rsidR="007E4EFE">
        <w:t xml:space="preserve"> </w:t>
      </w:r>
    </w:p>
    <w:p w14:paraId="2B22A2EF" w14:textId="77777777" w:rsidR="008229BA" w:rsidRDefault="008229BA" w:rsidP="007E4EFE">
      <w:pPr>
        <w:jc w:val="both"/>
        <w:rPr>
          <w:rFonts w:ascii="Arial" w:hAnsi="Arial" w:cs="Arial"/>
        </w:rPr>
      </w:pPr>
    </w:p>
    <w:p w14:paraId="1F717815" w14:textId="4129F6D7" w:rsidR="007E4EFE" w:rsidRDefault="007E4EFE" w:rsidP="007E4EFE">
      <w:pPr>
        <w:jc w:val="both"/>
        <w:rPr>
          <w:rFonts w:ascii="Arial" w:hAnsi="Arial" w:cs="Arial"/>
        </w:rPr>
      </w:pPr>
      <w:r w:rsidRPr="001E6C46">
        <w:rPr>
          <w:rFonts w:ascii="Arial" w:hAnsi="Arial" w:cs="Arial"/>
        </w:rPr>
        <w:t xml:space="preserve">In Renfrewshire, as is all other </w:t>
      </w:r>
      <w:r>
        <w:rPr>
          <w:rFonts w:ascii="Arial" w:hAnsi="Arial" w:cs="Arial"/>
        </w:rPr>
        <w:t xml:space="preserve">local </w:t>
      </w:r>
      <w:r w:rsidRPr="001E6C46">
        <w:rPr>
          <w:rFonts w:ascii="Arial" w:hAnsi="Arial" w:cs="Arial"/>
        </w:rPr>
        <w:t xml:space="preserve">authorities, we have an Acceptable Usage Policy that is shared with all children and young people at the start of the school session. </w:t>
      </w:r>
      <w:r>
        <w:rPr>
          <w:rFonts w:ascii="Arial" w:hAnsi="Arial" w:cs="Arial"/>
        </w:rPr>
        <w:t>The key points from it are listed</w:t>
      </w:r>
      <w:r w:rsidRPr="001E6C46">
        <w:rPr>
          <w:rFonts w:ascii="Arial" w:hAnsi="Arial" w:cs="Arial"/>
        </w:rPr>
        <w:t xml:space="preserve"> below for you </w:t>
      </w:r>
      <w:r>
        <w:rPr>
          <w:rFonts w:ascii="Arial" w:hAnsi="Arial" w:cs="Arial"/>
        </w:rPr>
        <w:t>and it might be an idea to</w:t>
      </w:r>
      <w:r w:rsidRPr="001E6C46">
        <w:rPr>
          <w:rFonts w:ascii="Arial" w:hAnsi="Arial" w:cs="Arial"/>
        </w:rPr>
        <w:t xml:space="preserve"> remind your child or young person of the need to stick to the policy when using digital platforms like Glow for learning and schoolwork</w:t>
      </w:r>
      <w:r>
        <w:rPr>
          <w:rFonts w:ascii="Arial" w:hAnsi="Arial" w:cs="Arial"/>
        </w:rPr>
        <w:t>. This will</w:t>
      </w:r>
      <w:r w:rsidRPr="001E6C46">
        <w:rPr>
          <w:rFonts w:ascii="Arial" w:hAnsi="Arial" w:cs="Arial"/>
        </w:rPr>
        <w:t xml:space="preserve"> ensure they stay safe</w:t>
      </w:r>
      <w:r>
        <w:rPr>
          <w:rFonts w:ascii="Arial" w:hAnsi="Arial" w:cs="Arial"/>
        </w:rPr>
        <w:t xml:space="preserve"> and keep others safe while online</w:t>
      </w:r>
      <w:r w:rsidRPr="001E6C46">
        <w:rPr>
          <w:rFonts w:ascii="Arial" w:hAnsi="Arial" w:cs="Arial"/>
        </w:rPr>
        <w:t xml:space="preserve">. </w:t>
      </w:r>
    </w:p>
    <w:p w14:paraId="01EF7B6A" w14:textId="77777777" w:rsidR="007E4EFE" w:rsidRPr="00F1784A" w:rsidRDefault="007E4EFE" w:rsidP="007E4EFE">
      <w:pPr>
        <w:jc w:val="both"/>
        <w:rPr>
          <w:rFonts w:ascii="Arial" w:hAnsi="Arial" w:cs="Arial"/>
        </w:rPr>
      </w:pPr>
    </w:p>
    <w:p w14:paraId="5F188A34" w14:textId="77777777" w:rsidR="007E4EFE" w:rsidRPr="007E4EFE" w:rsidRDefault="007E4EFE" w:rsidP="007E4EF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6" w:hanging="142"/>
        <w:rPr>
          <w:rFonts w:ascii="Arial" w:hAnsi="Arial" w:cs="Arial"/>
          <w:i/>
          <w:iCs/>
        </w:rPr>
      </w:pPr>
      <w:r w:rsidRPr="007E4EFE">
        <w:rPr>
          <w:rFonts w:ascii="Arial" w:hAnsi="Arial" w:cs="Arial"/>
          <w:i/>
          <w:iCs/>
        </w:rPr>
        <w:t>I will always be polite and will not use bad language.</w:t>
      </w:r>
    </w:p>
    <w:p w14:paraId="4B7ADF28" w14:textId="77777777" w:rsidR="007E4EFE" w:rsidRPr="007E4EFE" w:rsidRDefault="007E4EFE" w:rsidP="007E4EF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6" w:hanging="142"/>
        <w:rPr>
          <w:rFonts w:ascii="Arial" w:hAnsi="Arial" w:cs="Arial"/>
          <w:i/>
          <w:iCs/>
        </w:rPr>
      </w:pPr>
      <w:r w:rsidRPr="007E4EFE">
        <w:rPr>
          <w:rFonts w:ascii="Arial" w:hAnsi="Arial" w:cs="Arial"/>
          <w:i/>
          <w:iCs/>
        </w:rPr>
        <w:t>I will remember that anything I do can usually be traced back to me.</w:t>
      </w:r>
    </w:p>
    <w:p w14:paraId="43CFDB72" w14:textId="77777777" w:rsidR="007E4EFE" w:rsidRPr="007E4EFE" w:rsidRDefault="007E4EFE" w:rsidP="007E4EF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6" w:hanging="142"/>
        <w:rPr>
          <w:rFonts w:ascii="Arial" w:hAnsi="Arial" w:cs="Arial"/>
          <w:i/>
          <w:iCs/>
        </w:rPr>
      </w:pPr>
      <w:r w:rsidRPr="007E4EFE">
        <w:rPr>
          <w:rFonts w:ascii="Arial" w:hAnsi="Arial" w:cs="Arial"/>
          <w:i/>
          <w:iCs/>
        </w:rPr>
        <w:t>I will not access, create, store or distribute files that could be thought of as offensive or indecent, or that harasses or insults others.</w:t>
      </w:r>
    </w:p>
    <w:p w14:paraId="18227D0F" w14:textId="77777777" w:rsidR="007E4EFE" w:rsidRPr="007E4EFE" w:rsidRDefault="007E4EFE" w:rsidP="007E4EF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-16" w:hanging="142"/>
        <w:rPr>
          <w:rFonts w:ascii="Arial" w:hAnsi="Arial" w:cs="Arial"/>
          <w:i/>
          <w:iCs/>
        </w:rPr>
      </w:pPr>
      <w:r w:rsidRPr="007E4EFE">
        <w:rPr>
          <w:rFonts w:ascii="Arial" w:hAnsi="Arial" w:cs="Arial"/>
          <w:i/>
          <w:iCs/>
        </w:rPr>
        <w:t>I will not share my personal details or any personal information about other people (home address, phone number etc) in emails, on the internet or with other people.</w:t>
      </w:r>
    </w:p>
    <w:p w14:paraId="7E24575A" w14:textId="77777777" w:rsidR="007E4EFE" w:rsidRPr="007E4EFE" w:rsidRDefault="007E4EFE" w:rsidP="007E4EF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-16" w:hanging="142"/>
        <w:rPr>
          <w:rFonts w:ascii="Arial" w:hAnsi="Arial" w:cs="Arial"/>
          <w:i/>
          <w:iCs/>
        </w:rPr>
      </w:pPr>
      <w:r w:rsidRPr="007E4EFE">
        <w:rPr>
          <w:rFonts w:ascii="Arial" w:hAnsi="Arial" w:cs="Arial"/>
          <w:i/>
          <w:iCs/>
        </w:rPr>
        <w:t>I will only send emails to people I know, or my teacher knows.</w:t>
      </w:r>
    </w:p>
    <w:p w14:paraId="53380CA8" w14:textId="77777777" w:rsidR="007E4EFE" w:rsidRPr="007E4EFE" w:rsidRDefault="007E4EFE" w:rsidP="007E4EF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-16" w:hanging="142"/>
        <w:rPr>
          <w:rFonts w:ascii="Arial" w:hAnsi="Arial" w:cs="Arial"/>
          <w:i/>
          <w:iCs/>
        </w:rPr>
      </w:pPr>
      <w:r w:rsidRPr="007E4EFE">
        <w:rPr>
          <w:rFonts w:ascii="Arial" w:hAnsi="Arial" w:cs="Arial"/>
          <w:i/>
          <w:iCs/>
        </w:rPr>
        <w:t>I will not arrange to meet people I talk to online.</w:t>
      </w:r>
    </w:p>
    <w:p w14:paraId="284A77B4" w14:textId="77777777" w:rsidR="007E4EFE" w:rsidRDefault="007E4EFE" w:rsidP="007E4EFE">
      <w:pPr>
        <w:rPr>
          <w:rFonts w:ascii="Comic Sans MS" w:hAnsi="Comic Sans MS"/>
          <w:sz w:val="24"/>
          <w:szCs w:val="24"/>
        </w:rPr>
      </w:pPr>
    </w:p>
    <w:p w14:paraId="4BDEF2BB" w14:textId="77777777" w:rsidR="007E4EFE" w:rsidRDefault="007E4EFE" w:rsidP="007E4EFE">
      <w:pPr>
        <w:jc w:val="both"/>
        <w:rPr>
          <w:rFonts w:ascii="Arial" w:hAnsi="Arial" w:cs="Arial"/>
        </w:rPr>
      </w:pPr>
      <w:r w:rsidRPr="001E6C46">
        <w:rPr>
          <w:rFonts w:ascii="Arial" w:hAnsi="Arial" w:cs="Arial"/>
        </w:rPr>
        <w:t xml:space="preserve">We understand how anxious a time this is for </w:t>
      </w:r>
      <w:r>
        <w:rPr>
          <w:rFonts w:ascii="Arial" w:hAnsi="Arial" w:cs="Arial"/>
        </w:rPr>
        <w:t>you. T</w:t>
      </w:r>
      <w:r w:rsidRPr="001E6C46">
        <w:rPr>
          <w:rFonts w:ascii="Arial" w:hAnsi="Arial" w:cs="Arial"/>
        </w:rPr>
        <w:t>his information relates to an unprecedented way of working</w:t>
      </w:r>
      <w:r>
        <w:rPr>
          <w:rFonts w:ascii="Arial" w:hAnsi="Arial" w:cs="Arial"/>
        </w:rPr>
        <w:t>,</w:t>
      </w:r>
      <w:r w:rsidRPr="001E6C46">
        <w:rPr>
          <w:rFonts w:ascii="Arial" w:hAnsi="Arial" w:cs="Arial"/>
        </w:rPr>
        <w:t xml:space="preserve"> but we want to continue to support all children</w:t>
      </w:r>
      <w:r>
        <w:rPr>
          <w:rFonts w:ascii="Arial" w:hAnsi="Arial" w:cs="Arial"/>
        </w:rPr>
        <w:t xml:space="preserve"> </w:t>
      </w:r>
      <w:r w:rsidRPr="001E6C46">
        <w:rPr>
          <w:rFonts w:ascii="Arial" w:hAnsi="Arial" w:cs="Arial"/>
        </w:rPr>
        <w:t>in their learning throughout this period</w:t>
      </w:r>
      <w:r>
        <w:rPr>
          <w:rFonts w:ascii="Arial" w:hAnsi="Arial" w:cs="Arial"/>
        </w:rPr>
        <w:t xml:space="preserve"> in whatever way we can and hope that you find this helpful.</w:t>
      </w:r>
    </w:p>
    <w:p w14:paraId="4312CE91" w14:textId="77777777" w:rsidR="007E4EFE" w:rsidRDefault="007E4EFE" w:rsidP="007E4EFE">
      <w:pPr>
        <w:jc w:val="both"/>
        <w:rPr>
          <w:rFonts w:ascii="Arial" w:hAnsi="Arial" w:cs="Arial"/>
        </w:rPr>
      </w:pPr>
    </w:p>
    <w:p w14:paraId="43567F80" w14:textId="77777777" w:rsidR="007E4EFE" w:rsidRDefault="007E4EFE" w:rsidP="007E4E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note that you can also email the school via:</w:t>
      </w:r>
    </w:p>
    <w:p w14:paraId="342EC80B" w14:textId="77777777" w:rsidR="007E4EFE" w:rsidRDefault="007E4EFE" w:rsidP="007E4EFE">
      <w:pPr>
        <w:spacing w:after="0" w:line="240" w:lineRule="auto"/>
        <w:rPr>
          <w:rFonts w:ascii="Arial" w:hAnsi="Arial" w:cs="Arial"/>
        </w:rPr>
      </w:pPr>
    </w:p>
    <w:p w14:paraId="38294772" w14:textId="686635E7" w:rsidR="007E4EFE" w:rsidRPr="007E4EFE" w:rsidRDefault="007E4EFE" w:rsidP="007E4EFE">
      <w:pPr>
        <w:spacing w:after="0" w:line="240" w:lineRule="auto"/>
        <w:rPr>
          <w:rFonts w:ascii="Arial" w:hAnsi="Arial" w:cs="Arial"/>
        </w:rPr>
      </w:pPr>
      <w:r w:rsidRPr="007E4EFE">
        <w:rPr>
          <w:rFonts w:ascii="Arial" w:hAnsi="Arial" w:cs="Arial"/>
        </w:rPr>
        <w:t>johnstonehighenquiries@renfrewshire.gov.uk</w:t>
      </w:r>
      <w:r w:rsidRPr="007E4EFE">
        <w:rPr>
          <w:rFonts w:ascii="Arial" w:hAnsi="Arial" w:cs="Arial"/>
        </w:rPr>
        <w:tab/>
      </w:r>
    </w:p>
    <w:p w14:paraId="5BCB6C72" w14:textId="260C3C6A" w:rsidR="007E4EFE" w:rsidRDefault="007E4EFE" w:rsidP="007E4EFE">
      <w:pPr>
        <w:jc w:val="both"/>
        <w:rPr>
          <w:rFonts w:ascii="Arial" w:hAnsi="Arial" w:cs="Arial"/>
        </w:rPr>
      </w:pPr>
    </w:p>
    <w:p w14:paraId="3E7670AB" w14:textId="1F4EBD7B" w:rsidR="007E4EFE" w:rsidRDefault="007E4EFE" w:rsidP="007E4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14:paraId="2AC7C9D0" w14:textId="5BE3632D" w:rsidR="007E4EFE" w:rsidRDefault="007E4EFE" w:rsidP="007E4EFE">
      <w:pPr>
        <w:jc w:val="both"/>
        <w:rPr>
          <w:rFonts w:ascii="Arial" w:hAnsi="Arial" w:cs="Arial"/>
        </w:rPr>
      </w:pPr>
    </w:p>
    <w:p w14:paraId="517747B7" w14:textId="75F8A472" w:rsidR="008229BA" w:rsidRDefault="008229BA" w:rsidP="008229BA">
      <w:pPr>
        <w:ind w:firstLine="720"/>
        <w:jc w:val="both"/>
        <w:rPr>
          <w:rFonts w:ascii="Arial" w:hAnsi="Arial" w:cs="Arial"/>
        </w:rPr>
      </w:pPr>
    </w:p>
    <w:p w14:paraId="438B7A53" w14:textId="19B44CDC" w:rsidR="007E4EFE" w:rsidRPr="001E6C46" w:rsidRDefault="007E4EFE" w:rsidP="007E4EFE">
      <w:pPr>
        <w:jc w:val="both"/>
        <w:rPr>
          <w:rFonts w:ascii="Arial" w:hAnsi="Arial" w:cs="Arial"/>
        </w:rPr>
        <w:sectPr w:rsidR="007E4EFE" w:rsidRPr="001E6C46" w:rsidSect="001E6C46">
          <w:pgSz w:w="11906" w:h="16838"/>
          <w:pgMar w:top="1276" w:right="1440" w:bottom="709" w:left="144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Lynne Hollywoo</w:t>
      </w:r>
      <w:r w:rsidR="00C93325">
        <w:rPr>
          <w:rFonts w:ascii="Arial" w:hAnsi="Arial" w:cs="Arial"/>
        </w:rPr>
        <w:t>d</w:t>
      </w:r>
      <w:bookmarkStart w:id="1" w:name="_GoBack"/>
      <w:bookmarkEnd w:id="1"/>
    </w:p>
    <w:p w14:paraId="58E0A056" w14:textId="77777777" w:rsidR="007E4EFE" w:rsidRDefault="007E4EFE" w:rsidP="007E4EFE">
      <w:pPr>
        <w:sectPr w:rsidR="007E4EFE" w:rsidSect="005F07C3">
          <w:type w:val="continuous"/>
          <w:pgSz w:w="11906" w:h="16838"/>
          <w:pgMar w:top="1440" w:right="1440" w:bottom="426" w:left="1440" w:header="720" w:footer="720" w:gutter="0"/>
          <w:cols w:num="2" w:sep="1" w:space="720"/>
          <w:docGrid w:linePitch="360"/>
        </w:sectPr>
      </w:pPr>
    </w:p>
    <w:p w14:paraId="62D3BA4F" w14:textId="3B019852" w:rsidR="00BD6E3C" w:rsidRDefault="00BD6E3C" w:rsidP="00842563">
      <w:pPr>
        <w:spacing w:after="0" w:line="240" w:lineRule="auto"/>
        <w:rPr>
          <w:rFonts w:ascii="Arial" w:hAnsi="Arial" w:cs="Arial"/>
        </w:rPr>
      </w:pPr>
    </w:p>
    <w:sectPr w:rsidR="00BD6E3C" w:rsidSect="003F309F">
      <w:footerReference w:type="default" r:id="rId12"/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7F30" w14:textId="77777777" w:rsidR="000F2894" w:rsidRDefault="000F2894" w:rsidP="007745E4">
      <w:pPr>
        <w:spacing w:after="0" w:line="240" w:lineRule="auto"/>
      </w:pPr>
      <w:r>
        <w:separator/>
      </w:r>
    </w:p>
  </w:endnote>
  <w:endnote w:type="continuationSeparator" w:id="0">
    <w:p w14:paraId="6F52C9ED" w14:textId="77777777" w:rsidR="000F2894" w:rsidRDefault="000F2894" w:rsidP="0077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254D" w14:textId="77777777" w:rsidR="004319F9" w:rsidRDefault="004319F9" w:rsidP="004319F9">
    <w:pPr>
      <w:pStyle w:val="Footer"/>
      <w:jc w:val="center"/>
      <w:rPr>
        <w:b/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2D8F8" wp14:editId="671A8A04">
              <wp:simplePos x="0" y="0"/>
              <wp:positionH relativeFrom="column">
                <wp:posOffset>5261610</wp:posOffset>
              </wp:positionH>
              <wp:positionV relativeFrom="paragraph">
                <wp:posOffset>70485</wp:posOffset>
              </wp:positionV>
              <wp:extent cx="1186180" cy="851535"/>
              <wp:effectExtent l="0" t="0" r="0" b="63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DB930" w14:textId="77777777" w:rsidR="004319F9" w:rsidRPr="008D6A47" w:rsidRDefault="004319F9" w:rsidP="004319F9">
                          <w:pPr>
                            <w:pStyle w:val="Foo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C973ED8" wp14:editId="3152DAA2">
                                <wp:extent cx="974090" cy="464820"/>
                                <wp:effectExtent l="19050" t="0" r="0" b="0"/>
                                <wp:docPr id="17" name="Picture 17" descr="employer_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mployer_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409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2611F8" w14:textId="77777777" w:rsidR="004319F9" w:rsidRDefault="004319F9" w:rsidP="004319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2D8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4.3pt;margin-top:5.55pt;width:93.4pt;height:67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" strokecolor="white">
              <v:textbox style="mso-fit-shape-to-text:t">
                <w:txbxContent>
                  <w:p w14:paraId="002DB930" w14:textId="77777777" w:rsidR="004319F9" w:rsidRPr="008D6A47" w:rsidRDefault="004319F9" w:rsidP="004319F9">
                    <w:pPr>
                      <w:pStyle w:val="Footer"/>
                      <w:rPr>
                        <w:b/>
                        <w:sz w:val="20"/>
                      </w:rPr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C973ED8" wp14:editId="3152DAA2">
                          <wp:extent cx="974090" cy="464820"/>
                          <wp:effectExtent l="19050" t="0" r="0" b="0"/>
                          <wp:docPr id="17" name="Picture 17" descr="employer_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mployer_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4090" cy="46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2611F8" w14:textId="77777777" w:rsidR="004319F9" w:rsidRDefault="004319F9" w:rsidP="004319F9"/>
                </w:txbxContent>
              </v:textbox>
            </v:shape>
          </w:pict>
        </mc:Fallback>
      </mc:AlternateContent>
    </w:r>
  </w:p>
  <w:p w14:paraId="0E22F688" w14:textId="77777777" w:rsidR="004319F9" w:rsidRPr="008C391E" w:rsidRDefault="004319F9" w:rsidP="004319F9">
    <w:pPr>
      <w:pStyle w:val="Footer"/>
      <w:jc w:val="center"/>
      <w:rPr>
        <w:b/>
        <w:sz w:val="20"/>
      </w:rPr>
    </w:pPr>
    <w:r w:rsidRPr="008C391E">
      <w:rPr>
        <w:b/>
        <w:sz w:val="20"/>
      </w:rPr>
      <w:t xml:space="preserve">Director of </w:t>
    </w:r>
    <w:r>
      <w:rPr>
        <w:b/>
        <w:sz w:val="20"/>
      </w:rPr>
      <w:t>Children’s Services</w:t>
    </w:r>
    <w:r w:rsidRPr="008C391E">
      <w:rPr>
        <w:b/>
        <w:sz w:val="20"/>
      </w:rPr>
      <w:t xml:space="preserve">: </w:t>
    </w:r>
    <w:r>
      <w:rPr>
        <w:b/>
        <w:sz w:val="20"/>
      </w:rPr>
      <w:t>Steven Quinn</w:t>
    </w:r>
  </w:p>
  <w:p w14:paraId="6E58871C" w14:textId="77777777" w:rsidR="004319F9" w:rsidRDefault="004319F9" w:rsidP="004319F9">
    <w:pPr>
      <w:pStyle w:val="Footer"/>
      <w:jc w:val="center"/>
      <w:rPr>
        <w:sz w:val="20"/>
      </w:rPr>
    </w:pPr>
    <w:r>
      <w:rPr>
        <w:sz w:val="20"/>
      </w:rPr>
      <w:t xml:space="preserve">Council Headquarters, </w:t>
    </w:r>
    <w:r w:rsidRPr="000A7A01">
      <w:rPr>
        <w:sz w:val="20"/>
      </w:rPr>
      <w:t>Renfrewshire</w:t>
    </w:r>
    <w:r>
      <w:rPr>
        <w:sz w:val="20"/>
      </w:rPr>
      <w:t xml:space="preserve"> House, Cotton Street, Paisley PA1 1TZ</w:t>
    </w:r>
  </w:p>
  <w:p w14:paraId="554436DB" w14:textId="77777777" w:rsidR="004319F9" w:rsidRPr="00F50FAC" w:rsidRDefault="004319F9" w:rsidP="004319F9">
    <w:pPr>
      <w:pStyle w:val="Footer"/>
      <w:jc w:val="center"/>
      <w:rPr>
        <w:i/>
      </w:rPr>
    </w:pPr>
    <w:r w:rsidRPr="00F50FAC">
      <w:rPr>
        <w:i/>
        <w:sz w:val="20"/>
      </w:rPr>
      <w:t>Website:  www.renfrewshire.gov.uk</w:t>
    </w:r>
  </w:p>
  <w:p w14:paraId="34F948CD" w14:textId="77777777" w:rsidR="007745E4" w:rsidRDefault="007745E4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804CD" w14:textId="77777777" w:rsidR="000F2894" w:rsidRDefault="000F2894" w:rsidP="007745E4">
      <w:pPr>
        <w:spacing w:after="0" w:line="240" w:lineRule="auto"/>
      </w:pPr>
      <w:r>
        <w:separator/>
      </w:r>
    </w:p>
  </w:footnote>
  <w:footnote w:type="continuationSeparator" w:id="0">
    <w:p w14:paraId="2CA10853" w14:textId="77777777" w:rsidR="000F2894" w:rsidRDefault="000F2894" w:rsidP="00774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3218D"/>
    <w:multiLevelType w:val="hybridMultilevel"/>
    <w:tmpl w:val="90D6E0AC"/>
    <w:lvl w:ilvl="0" w:tplc="25B4DB1E">
      <w:numFmt w:val="bullet"/>
      <w:lvlText w:val="•"/>
      <w:lvlJc w:val="left"/>
      <w:pPr>
        <w:ind w:left="1080" w:hanging="72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847BC"/>
    <w:multiLevelType w:val="hybridMultilevel"/>
    <w:tmpl w:val="871A72FA"/>
    <w:lvl w:ilvl="0" w:tplc="25B4DB1E">
      <w:numFmt w:val="bullet"/>
      <w:lvlText w:val="•"/>
      <w:lvlJc w:val="left"/>
      <w:pPr>
        <w:ind w:left="1440" w:hanging="72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2B4410"/>
    <w:multiLevelType w:val="hybridMultilevel"/>
    <w:tmpl w:val="A294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F9"/>
    <w:rsid w:val="00006962"/>
    <w:rsid w:val="000207CC"/>
    <w:rsid w:val="000F2894"/>
    <w:rsid w:val="00386B79"/>
    <w:rsid w:val="00386DBA"/>
    <w:rsid w:val="003939E2"/>
    <w:rsid w:val="003E376D"/>
    <w:rsid w:val="003E7F1F"/>
    <w:rsid w:val="003F2F43"/>
    <w:rsid w:val="003F309F"/>
    <w:rsid w:val="004161DE"/>
    <w:rsid w:val="00424B1A"/>
    <w:rsid w:val="004319F9"/>
    <w:rsid w:val="00447762"/>
    <w:rsid w:val="00455BE7"/>
    <w:rsid w:val="004D5C2B"/>
    <w:rsid w:val="004D7984"/>
    <w:rsid w:val="00562591"/>
    <w:rsid w:val="00573E4D"/>
    <w:rsid w:val="005971D4"/>
    <w:rsid w:val="00622954"/>
    <w:rsid w:val="0062354E"/>
    <w:rsid w:val="00641979"/>
    <w:rsid w:val="00653FA3"/>
    <w:rsid w:val="006B5672"/>
    <w:rsid w:val="007521B6"/>
    <w:rsid w:val="007745E4"/>
    <w:rsid w:val="007E4EFE"/>
    <w:rsid w:val="008229BA"/>
    <w:rsid w:val="00842563"/>
    <w:rsid w:val="00844206"/>
    <w:rsid w:val="0098242A"/>
    <w:rsid w:val="00AC721E"/>
    <w:rsid w:val="00AE73A3"/>
    <w:rsid w:val="00BD6E3C"/>
    <w:rsid w:val="00C57B4F"/>
    <w:rsid w:val="00C93325"/>
    <w:rsid w:val="00CE1015"/>
    <w:rsid w:val="00DD5E49"/>
    <w:rsid w:val="00E10FBB"/>
    <w:rsid w:val="00F03DAC"/>
    <w:rsid w:val="00F074BA"/>
    <w:rsid w:val="00FB271A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35A693"/>
  <w15:docId w15:val="{9DCEFB0E-6879-4D24-9B6B-5FB48A11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E4"/>
  </w:style>
  <w:style w:type="paragraph" w:styleId="Footer">
    <w:name w:val="footer"/>
    <w:basedOn w:val="Normal"/>
    <w:link w:val="FooterChar"/>
    <w:uiPriority w:val="99"/>
    <w:unhideWhenUsed/>
    <w:rsid w:val="0077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E4"/>
  </w:style>
  <w:style w:type="paragraph" w:styleId="BalloonText">
    <w:name w:val="Balloon Text"/>
    <w:basedOn w:val="Normal"/>
    <w:link w:val="BalloonTextChar"/>
    <w:uiPriority w:val="99"/>
    <w:semiHidden/>
    <w:unhideWhenUsed/>
    <w:rsid w:val="00F0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0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7F1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E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stonehigh@renfrewshire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owconnect.org.uk/about-glow/glow-for-parent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u.google.com/products/classroom/?modal_active=n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en-us/article/remote-learning-with-office-365-guidance-for-parents-and-guardians-89d514f9-bf5e-4374-a731-a75d38ddd58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hrussells1\Desktop\Letterhead_Black&amp;Wh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Letterhead_Black&amp;White</Template>
  <TotalTime>3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sjhrussells1</dc:creator>
  <cp:lastModifiedBy>p palombo</cp:lastModifiedBy>
  <cp:revision>3</cp:revision>
  <cp:lastPrinted>2020-03-20T12:19:00Z</cp:lastPrinted>
  <dcterms:created xsi:type="dcterms:W3CDTF">2020-03-20T12:19:00Z</dcterms:created>
  <dcterms:modified xsi:type="dcterms:W3CDTF">2020-03-20T13:25:00Z</dcterms:modified>
</cp:coreProperties>
</file>