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D286F" w14:textId="158A823D" w:rsidR="00404C34" w:rsidRDefault="00404C34"/>
    <w:p w14:paraId="7DB31F58" w14:textId="6DFB1D98" w:rsidR="00DD46CF" w:rsidRDefault="00DD46CF">
      <w:r>
        <w:t>Dear Parent/Carer</w:t>
      </w:r>
    </w:p>
    <w:p w14:paraId="3A688B63" w14:textId="3B17903E" w:rsidR="00DD46CF" w:rsidRDefault="00DD46CF">
      <w:r>
        <w:t xml:space="preserve">As you will be aware from previous communications </w:t>
      </w:r>
      <w:r w:rsidR="002C7ABF">
        <w:t>schools</w:t>
      </w:r>
      <w:r>
        <w:t xml:space="preserve"> will be responsible for determining provisional grades for all pupils sitting national qualifications this year. These grades will be submitted to SQA in June. To determine provisional grades, we have been collecting evidence that demonstrates the level of understanding each pupil has for all national qualifications since our return to school in August. We </w:t>
      </w:r>
      <w:r w:rsidR="004A1E76">
        <w:t>will shortly begin</w:t>
      </w:r>
      <w:r>
        <w:t xml:space="preserve"> collecting further assessment evidence and I wanted to share our plans with you so that you have as much notice as possible of forthcoming assessments</w:t>
      </w:r>
      <w:r w:rsidR="002C7ABF">
        <w:t xml:space="preserve"> to allow you to fully</w:t>
      </w:r>
      <w:r>
        <w:t xml:space="preserve"> </w:t>
      </w:r>
      <w:r w:rsidR="004A1E76">
        <w:t>support your young person at home.</w:t>
      </w:r>
      <w:r>
        <w:t xml:space="preserve"> </w:t>
      </w:r>
    </w:p>
    <w:p w14:paraId="5B4D4464" w14:textId="0900A57F" w:rsidR="00146314" w:rsidRDefault="00146314">
      <w:r>
        <w:t xml:space="preserve">During the period of </w:t>
      </w:r>
      <w:r w:rsidRPr="00353B32">
        <w:rPr>
          <w:b/>
          <w:bCs/>
        </w:rPr>
        <w:t>15</w:t>
      </w:r>
      <w:r w:rsidRPr="00353B32">
        <w:rPr>
          <w:b/>
          <w:bCs/>
          <w:vertAlign w:val="superscript"/>
        </w:rPr>
        <w:t>th</w:t>
      </w:r>
      <w:r w:rsidRPr="00353B32">
        <w:rPr>
          <w:b/>
          <w:bCs/>
        </w:rPr>
        <w:t xml:space="preserve"> March- 16</w:t>
      </w:r>
      <w:r w:rsidRPr="00353B32">
        <w:rPr>
          <w:b/>
          <w:bCs/>
          <w:vertAlign w:val="superscript"/>
        </w:rPr>
        <w:t>th</w:t>
      </w:r>
      <w:r w:rsidRPr="00353B32">
        <w:rPr>
          <w:b/>
          <w:bCs/>
        </w:rPr>
        <w:t xml:space="preserve"> April</w:t>
      </w:r>
      <w:r>
        <w:t xml:space="preserve"> pupils are working</w:t>
      </w:r>
      <w:r w:rsidR="00975F36">
        <w:t xml:space="preserve"> with their teachers</w:t>
      </w:r>
      <w:r>
        <w:t xml:space="preserve"> on consolidating the learning </w:t>
      </w:r>
      <w:r w:rsidR="00975F36">
        <w:t>that</w:t>
      </w:r>
      <w:r>
        <w:t xml:space="preserve"> was delivered online during </w:t>
      </w:r>
      <w:r w:rsidR="00975F36">
        <w:t xml:space="preserve">the most recent school closures. This will allow classroom teachers to identify any areas of concern and they will work with pupils on strengthening these areas before their next assessment. </w:t>
      </w:r>
      <w:r w:rsidR="002C7ABF">
        <w:t xml:space="preserve">During this time pupils should be completing tasks in class and at home. Pupils should also be actively revising for each subject- as they would do in any normal exam year. </w:t>
      </w:r>
    </w:p>
    <w:p w14:paraId="417C33EC" w14:textId="0B6292D7" w:rsidR="002C7ABF" w:rsidRDefault="002C7ABF">
      <w:r>
        <w:t xml:space="preserve">To support pupils further we will </w:t>
      </w:r>
      <w:r w:rsidR="004D6BA2">
        <w:t xml:space="preserve">be </w:t>
      </w:r>
      <w:r>
        <w:t>run</w:t>
      </w:r>
      <w:r w:rsidR="004D6BA2">
        <w:t>ning</w:t>
      </w:r>
      <w:r>
        <w:t xml:space="preserve"> our Easter school revision programme</w:t>
      </w:r>
      <w:r w:rsidR="004D6BA2">
        <w:t xml:space="preserve"> during</w:t>
      </w:r>
      <w:r>
        <w:t xml:space="preserve"> the second week of the Easter holidays. The timetable for Easter school is at the end of this letter and pupils will need to sign up for sessions using the form on MS Teams</w:t>
      </w:r>
      <w:r w:rsidR="00353B32">
        <w:t xml:space="preserve"> by </w:t>
      </w:r>
      <w:r w:rsidR="00353B32" w:rsidRPr="00353B32">
        <w:rPr>
          <w:b/>
          <w:bCs/>
        </w:rPr>
        <w:t>Wed 31</w:t>
      </w:r>
      <w:r w:rsidR="00353B32" w:rsidRPr="00353B32">
        <w:rPr>
          <w:b/>
          <w:bCs/>
          <w:vertAlign w:val="superscript"/>
        </w:rPr>
        <w:t>st</w:t>
      </w:r>
      <w:r w:rsidR="00353B32" w:rsidRPr="00353B32">
        <w:rPr>
          <w:b/>
          <w:bCs/>
        </w:rPr>
        <w:t xml:space="preserve"> March</w:t>
      </w:r>
      <w:r>
        <w:t>.</w:t>
      </w:r>
      <w:r w:rsidR="004D6BA2">
        <w:t xml:space="preserve"> Pupils will find the link to sign up on their </w:t>
      </w:r>
      <w:r w:rsidR="004D6BA2" w:rsidRPr="00353B32">
        <w:rPr>
          <w:u w:val="single"/>
        </w:rPr>
        <w:t xml:space="preserve">PSE </w:t>
      </w:r>
      <w:proofErr w:type="gramStart"/>
      <w:r w:rsidR="00C62CD5" w:rsidRPr="00353B32">
        <w:rPr>
          <w:u w:val="single"/>
        </w:rPr>
        <w:t>teams</w:t>
      </w:r>
      <w:proofErr w:type="gramEnd"/>
      <w:r w:rsidR="004D6BA2" w:rsidRPr="00353B32">
        <w:rPr>
          <w:u w:val="single"/>
        </w:rPr>
        <w:t xml:space="preserve"> page</w:t>
      </w:r>
      <w:r w:rsidR="004D6BA2">
        <w:t>.</w:t>
      </w:r>
      <w:r>
        <w:t xml:space="preserve"> It is essential that we know how many pupils will be attending in advance so that we can put all necessary health and safety procedures in place, unfortunately if pupils do not sign up, they will not be able to attend. </w:t>
      </w:r>
      <w:r w:rsidR="00C62CD5">
        <w:t xml:space="preserve">In some cases, we will be limited on numbers so places will be allocated on a first come first served basis. </w:t>
      </w:r>
    </w:p>
    <w:p w14:paraId="7A6C7A32" w14:textId="64A7C3D4" w:rsidR="002C7ABF" w:rsidRDefault="002C7ABF" w:rsidP="002C7ABF">
      <w:r>
        <w:t xml:space="preserve">From </w:t>
      </w:r>
      <w:r w:rsidRPr="00353B32">
        <w:rPr>
          <w:b/>
          <w:bCs/>
        </w:rPr>
        <w:t>Monday 19</w:t>
      </w:r>
      <w:r w:rsidRPr="00353B32">
        <w:rPr>
          <w:b/>
          <w:bCs/>
          <w:vertAlign w:val="superscript"/>
        </w:rPr>
        <w:t>th</w:t>
      </w:r>
      <w:r w:rsidRPr="00353B32">
        <w:rPr>
          <w:b/>
          <w:bCs/>
        </w:rPr>
        <w:t xml:space="preserve"> April- Friday 7</w:t>
      </w:r>
      <w:r w:rsidRPr="00353B32">
        <w:rPr>
          <w:b/>
          <w:bCs/>
          <w:vertAlign w:val="superscript"/>
        </w:rPr>
        <w:t>th</w:t>
      </w:r>
      <w:r w:rsidRPr="00353B32">
        <w:rPr>
          <w:b/>
          <w:bCs/>
        </w:rPr>
        <w:t xml:space="preserve"> May</w:t>
      </w:r>
      <w:r>
        <w:t xml:space="preserve"> pupils will be sitting their next set of </w:t>
      </w:r>
      <w:r w:rsidR="00353B32">
        <w:t xml:space="preserve">written </w:t>
      </w:r>
      <w:r>
        <w:t>assessments in all National 5, Higher and Advanced Higher courses.</w:t>
      </w:r>
      <w:r w:rsidR="00353B32">
        <w:t xml:space="preserve"> From the </w:t>
      </w:r>
      <w:r w:rsidR="00353B32" w:rsidRPr="00BC12B8">
        <w:rPr>
          <w:b/>
          <w:bCs/>
        </w:rPr>
        <w:t>10</w:t>
      </w:r>
      <w:r w:rsidR="00353B32" w:rsidRPr="00BC12B8">
        <w:rPr>
          <w:b/>
          <w:bCs/>
          <w:vertAlign w:val="superscript"/>
        </w:rPr>
        <w:t>th</w:t>
      </w:r>
      <w:r w:rsidR="00353B32" w:rsidRPr="00BC12B8">
        <w:rPr>
          <w:b/>
          <w:bCs/>
        </w:rPr>
        <w:t>-14</w:t>
      </w:r>
      <w:r w:rsidR="00353B32" w:rsidRPr="00BC12B8">
        <w:rPr>
          <w:b/>
          <w:bCs/>
          <w:vertAlign w:val="superscript"/>
        </w:rPr>
        <w:t>th</w:t>
      </w:r>
      <w:r w:rsidR="00353B32" w:rsidRPr="00BC12B8">
        <w:rPr>
          <w:b/>
          <w:bCs/>
        </w:rPr>
        <w:t xml:space="preserve"> May</w:t>
      </w:r>
      <w:r w:rsidR="00353B32">
        <w:t xml:space="preserve"> assessments in practical subjects (those that require longer periods of time to complete certain coursework components of their courses) will take place. </w:t>
      </w:r>
      <w:r>
        <w:t xml:space="preserve"> </w:t>
      </w:r>
      <w:r w:rsidR="00353B32">
        <w:t>All</w:t>
      </w:r>
      <w:r>
        <w:t xml:space="preserve"> assessments will be sat in classrooms under exam conditions. Class teachers will determine when pupils have spent the appropriate amount of time consolidating their learning and will then give pupils the opportunity to demonstrate their understanding in the assessments which follow. Pupils will be given advance notice of assessments and will be informed of the curriculum areas being assessed. </w:t>
      </w:r>
    </w:p>
    <w:p w14:paraId="55320166" w14:textId="5249F25C" w:rsidR="002C7ABF" w:rsidRDefault="002C4B60" w:rsidP="002C4B60">
      <w:pPr>
        <w:spacing w:after="0" w:line="240" w:lineRule="auto"/>
      </w:pPr>
      <w:r>
        <w:rPr>
          <w:rFonts w:eastAsia="Times New Roman" w:cstheme="minorHAnsi"/>
          <w:color w:val="000000"/>
          <w:lang w:eastAsia="en-GB"/>
        </w:rPr>
        <w:t xml:space="preserve">SQA guidance for </w:t>
      </w:r>
      <w:r w:rsidRPr="002C4B60">
        <w:rPr>
          <w:rFonts w:eastAsia="Times New Roman" w:cstheme="minorHAnsi"/>
          <w:color w:val="000000"/>
          <w:lang w:eastAsia="en-GB"/>
        </w:rPr>
        <w:t>this year’s certification process states that there is no inferred attainment and grades will only be awarded based on assessment evidence.</w:t>
      </w:r>
      <w:r>
        <w:rPr>
          <w:rFonts w:eastAsia="Times New Roman" w:cstheme="minorHAnsi"/>
          <w:color w:val="000000"/>
          <w:lang w:eastAsia="en-GB"/>
        </w:rPr>
        <w:t xml:space="preserve"> As p</w:t>
      </w:r>
      <w:r w:rsidR="002C7ABF" w:rsidRPr="002C4B60">
        <w:t>upils</w:t>
      </w:r>
      <w:r w:rsidR="002C7ABF">
        <w:t xml:space="preserve"> have developed their skills throughout the year and have</w:t>
      </w:r>
      <w:r>
        <w:t xml:space="preserve"> now</w:t>
      </w:r>
      <w:r w:rsidR="002C7ABF">
        <w:t xml:space="preserve"> covered</w:t>
      </w:r>
      <w:r>
        <w:t xml:space="preserve"> </w:t>
      </w:r>
      <w:r w:rsidR="002C7ABF">
        <w:t>significant</w:t>
      </w:r>
      <w:r>
        <w:t>ly more</w:t>
      </w:r>
      <w:r w:rsidR="002C7ABF">
        <w:t xml:space="preserve"> of the curriculum</w:t>
      </w:r>
      <w:r>
        <w:t>,</w:t>
      </w:r>
      <w:r w:rsidR="002C7ABF">
        <w:t xml:space="preserve"> it is likely that these </w:t>
      </w:r>
      <w:r>
        <w:t xml:space="preserve">next </w:t>
      </w:r>
      <w:r w:rsidR="002C7ABF">
        <w:t xml:space="preserve">assessments will have a higher weighting </w:t>
      </w:r>
      <w:r>
        <w:t xml:space="preserve">towards provisional grades </w:t>
      </w:r>
      <w:r w:rsidR="002C7ABF">
        <w:t xml:space="preserve">than </w:t>
      </w:r>
      <w:r>
        <w:t xml:space="preserve">some </w:t>
      </w:r>
      <w:r w:rsidR="002C7ABF">
        <w:t xml:space="preserve">smaller assessments which took place at the start of the academic year. </w:t>
      </w:r>
      <w:r>
        <w:t xml:space="preserve">Therefore, pupils must make use of every opportunity to gain assessment results that demonstrate the very best of their ability. </w:t>
      </w:r>
    </w:p>
    <w:p w14:paraId="79E3870A" w14:textId="487B3B91" w:rsidR="002C4B60" w:rsidRDefault="002C4B60" w:rsidP="002C4B60">
      <w:pPr>
        <w:spacing w:after="0" w:line="240" w:lineRule="auto"/>
      </w:pPr>
    </w:p>
    <w:p w14:paraId="3AA90D8E" w14:textId="6F11C97A" w:rsidR="004D6BA2" w:rsidRDefault="004D6BA2" w:rsidP="002C4B60">
      <w:pPr>
        <w:spacing w:after="0" w:line="240" w:lineRule="auto"/>
      </w:pPr>
      <w:r>
        <w:t xml:space="preserve">Pupils studying NPAs and National 3/4 courses will be completing assessments regularly, as they normally would, throughout the next term to gather evidence towards their course outcomes (these courses are pass or fail only). </w:t>
      </w:r>
    </w:p>
    <w:p w14:paraId="3FD27C53" w14:textId="77777777" w:rsidR="004D6BA2" w:rsidRDefault="004D6BA2" w:rsidP="002C4B60">
      <w:pPr>
        <w:spacing w:after="0" w:line="240" w:lineRule="auto"/>
      </w:pPr>
    </w:p>
    <w:p w14:paraId="558DCF85" w14:textId="186B4356" w:rsidR="007A76BD" w:rsidRDefault="002C4B60" w:rsidP="002C4B60">
      <w:pPr>
        <w:spacing w:after="0" w:line="240" w:lineRule="auto"/>
      </w:pPr>
      <w:r>
        <w:t xml:space="preserve">Once this next round of assessment is complete, we will send home a tracking report </w:t>
      </w:r>
      <w:r w:rsidR="00F3507E">
        <w:t xml:space="preserve">during </w:t>
      </w:r>
      <w:r>
        <w:t>w/b 17</w:t>
      </w:r>
      <w:r w:rsidRPr="002C4B60">
        <w:rPr>
          <w:vertAlign w:val="superscript"/>
        </w:rPr>
        <w:t>th</w:t>
      </w:r>
      <w:r>
        <w:t xml:space="preserve"> May which will show each young person’s current working grade</w:t>
      </w:r>
      <w:r w:rsidR="007A76BD">
        <w:t>. T</w:t>
      </w:r>
      <w:r>
        <w:t xml:space="preserve">his is the grade that each teacher has evidence for at that point in time </w:t>
      </w:r>
      <w:r w:rsidR="009A2EF8">
        <w:t>and is not the final provisional grade</w:t>
      </w:r>
      <w:r w:rsidR="007A76BD">
        <w:t xml:space="preserve">. </w:t>
      </w:r>
      <w:r w:rsidR="002D458F">
        <w:t xml:space="preserve">At this point teachers will also have an individual learning conversation with each pupil in their class to outline what evidence has been used to determine the current working grade. </w:t>
      </w:r>
    </w:p>
    <w:p w14:paraId="6602F103" w14:textId="19E4F7D4" w:rsidR="004D6BA2" w:rsidRDefault="004D6BA2" w:rsidP="002C4B60">
      <w:pPr>
        <w:spacing w:after="0" w:line="240" w:lineRule="auto"/>
      </w:pPr>
    </w:p>
    <w:p w14:paraId="00043D89" w14:textId="3DB9691E" w:rsidR="004D6BA2" w:rsidRDefault="004D6BA2" w:rsidP="002C4B60">
      <w:pPr>
        <w:spacing w:after="0" w:line="240" w:lineRule="auto"/>
      </w:pPr>
    </w:p>
    <w:p w14:paraId="0D026E28" w14:textId="3148B618" w:rsidR="004D6BA2" w:rsidRDefault="004D6BA2" w:rsidP="002C4B60">
      <w:pPr>
        <w:spacing w:after="0" w:line="240" w:lineRule="auto"/>
      </w:pPr>
    </w:p>
    <w:p w14:paraId="0D8AF9C3" w14:textId="77777777" w:rsidR="004D6BA2" w:rsidRDefault="004D6BA2" w:rsidP="002C4B60">
      <w:pPr>
        <w:spacing w:after="0" w:line="240" w:lineRule="auto"/>
      </w:pPr>
    </w:p>
    <w:p w14:paraId="2C2FFC0F" w14:textId="77777777" w:rsidR="007A76BD" w:rsidRDefault="007A76BD" w:rsidP="007A76BD">
      <w:pPr>
        <w:spacing w:after="0" w:line="240" w:lineRule="auto"/>
      </w:pPr>
    </w:p>
    <w:p w14:paraId="47E5A789" w14:textId="45E5D84B" w:rsidR="007A76BD" w:rsidRDefault="007A76BD" w:rsidP="007A76BD">
      <w:pPr>
        <w:spacing w:after="0" w:line="240" w:lineRule="auto"/>
      </w:pPr>
      <w:r>
        <w:t xml:space="preserve">The final school assessment period will take place from the </w:t>
      </w:r>
      <w:r w:rsidRPr="00353B32">
        <w:rPr>
          <w:b/>
          <w:bCs/>
        </w:rPr>
        <w:t>24</w:t>
      </w:r>
      <w:r w:rsidRPr="00353B32">
        <w:rPr>
          <w:b/>
          <w:bCs/>
          <w:vertAlign w:val="superscript"/>
        </w:rPr>
        <w:t>th</w:t>
      </w:r>
      <w:r w:rsidRPr="00353B32">
        <w:rPr>
          <w:b/>
          <w:bCs/>
        </w:rPr>
        <w:t xml:space="preserve"> May- 4</w:t>
      </w:r>
      <w:r w:rsidRPr="00353B32">
        <w:rPr>
          <w:b/>
          <w:bCs/>
          <w:vertAlign w:val="superscript"/>
        </w:rPr>
        <w:t>th</w:t>
      </w:r>
      <w:r w:rsidRPr="00353B32">
        <w:rPr>
          <w:b/>
          <w:bCs/>
        </w:rPr>
        <w:t xml:space="preserve"> June</w:t>
      </w:r>
      <w:r>
        <w:t xml:space="preserve">. During this period of </w:t>
      </w:r>
      <w:r w:rsidR="006F6892">
        <w:t>assessment departments</w:t>
      </w:r>
      <w:r>
        <w:t xml:space="preserve"> will collect any f</w:t>
      </w:r>
      <w:r w:rsidR="00C62CD5">
        <w:t xml:space="preserve">inal </w:t>
      </w:r>
      <w:r>
        <w:t>evidence required to support the production of provisional grades. Again, pupils will be informed in advance of assessments and the curriculum areas being assessed.</w:t>
      </w:r>
      <w:r w:rsidR="002D458F">
        <w:t xml:space="preserve"> </w:t>
      </w:r>
    </w:p>
    <w:p w14:paraId="2E3FE1E9" w14:textId="63CA63CF" w:rsidR="002D458F" w:rsidRDefault="002D458F" w:rsidP="007A76BD">
      <w:pPr>
        <w:spacing w:after="0" w:line="240" w:lineRule="auto"/>
      </w:pPr>
    </w:p>
    <w:p w14:paraId="6663F6EE" w14:textId="6B191574" w:rsidR="002D458F" w:rsidRDefault="002D458F" w:rsidP="007A76BD">
      <w:pPr>
        <w:spacing w:after="0" w:line="240" w:lineRule="auto"/>
      </w:pPr>
      <w:r>
        <w:t xml:space="preserve">Once all local and national quality assurance processes are completed, we will issue pupils with their </w:t>
      </w:r>
      <w:r w:rsidR="004D6BA2">
        <w:t xml:space="preserve">final </w:t>
      </w:r>
      <w:r>
        <w:t>provisional grades</w:t>
      </w:r>
      <w:r w:rsidR="00353B32">
        <w:t xml:space="preserve"> and t</w:t>
      </w:r>
      <w:r>
        <w:t>hese grades will be sent to SQA</w:t>
      </w:r>
      <w:r w:rsidR="00353B32">
        <w:t xml:space="preserve">. </w:t>
      </w:r>
    </w:p>
    <w:p w14:paraId="08334A14" w14:textId="32AD87B4" w:rsidR="004D6BA2" w:rsidRDefault="004D6BA2" w:rsidP="007A76BD">
      <w:pPr>
        <w:spacing w:after="0" w:line="240" w:lineRule="auto"/>
      </w:pPr>
    </w:p>
    <w:p w14:paraId="463BE533" w14:textId="7AA6D675" w:rsidR="004D6BA2" w:rsidRPr="007D44FC" w:rsidRDefault="004D6BA2" w:rsidP="007A76BD">
      <w:pPr>
        <w:spacing w:after="0" w:line="240" w:lineRule="auto"/>
      </w:pPr>
      <w:r>
        <w:t xml:space="preserve">We appreciate that the next few months will </w:t>
      </w:r>
      <w:r w:rsidR="00F72883">
        <w:t xml:space="preserve">continue to </w:t>
      </w:r>
      <w:r>
        <w:t xml:space="preserve">be very challenging for our young people </w:t>
      </w:r>
      <w:r w:rsidR="00F72883">
        <w:t xml:space="preserve">and we will do everything we can to support them in achieving their potential. I would urge all young people to contact their pastoral teacher or house DHT if they need further support at any time. </w:t>
      </w:r>
    </w:p>
    <w:p w14:paraId="7EE0C18C" w14:textId="77777777" w:rsidR="007A76BD" w:rsidRDefault="007A76BD" w:rsidP="002C4B60">
      <w:pPr>
        <w:spacing w:after="0" w:line="240" w:lineRule="auto"/>
      </w:pPr>
    </w:p>
    <w:p w14:paraId="60EB44E5" w14:textId="3CBEF4AF" w:rsidR="002C3D7A" w:rsidRDefault="002C3D7A"/>
    <w:p w14:paraId="04BDC235" w14:textId="5044F485" w:rsidR="002C3D7A" w:rsidRDefault="00F72883">
      <w:r>
        <w:t>Yours sincerely</w:t>
      </w:r>
    </w:p>
    <w:p w14:paraId="006579B9" w14:textId="4FFB54CB" w:rsidR="00F72883" w:rsidRDefault="00F72883"/>
    <w:p w14:paraId="77F0DE7D" w14:textId="14EDD1D9" w:rsidR="00F72883" w:rsidRDefault="00F72883">
      <w:r>
        <w:t>Leigh Cole</w:t>
      </w:r>
    </w:p>
    <w:p w14:paraId="73E65A80" w14:textId="77777777" w:rsidR="00C62CD5" w:rsidRDefault="00F72883">
      <w:r>
        <w:t xml:space="preserve">Deputy Head Teacher </w:t>
      </w:r>
    </w:p>
    <w:p w14:paraId="708E4712" w14:textId="35A84409" w:rsidR="00C62CD5" w:rsidRDefault="00C62CD5"/>
    <w:p w14:paraId="1346CC23" w14:textId="1E121D67" w:rsidR="00C62CD5" w:rsidRDefault="00C62CD5"/>
    <w:p w14:paraId="37FEC538" w14:textId="43E0D627" w:rsidR="00C62CD5" w:rsidRDefault="00C62CD5"/>
    <w:p w14:paraId="238463B9" w14:textId="28F2639C" w:rsidR="00C62CD5" w:rsidRDefault="00C62CD5"/>
    <w:p w14:paraId="75E4225F" w14:textId="4C079A63" w:rsidR="00C62CD5" w:rsidRDefault="00C62CD5"/>
    <w:p w14:paraId="5ABA95D0" w14:textId="43124233" w:rsidR="00C62CD5" w:rsidRDefault="00C62CD5"/>
    <w:p w14:paraId="2E827F1C" w14:textId="5F53342E" w:rsidR="00C62CD5" w:rsidRDefault="00C62CD5"/>
    <w:p w14:paraId="1605AED7" w14:textId="731137AF" w:rsidR="00C62CD5" w:rsidRDefault="00C62CD5"/>
    <w:p w14:paraId="76921CA6" w14:textId="5E61F1AE" w:rsidR="00C62CD5" w:rsidRDefault="00C62CD5"/>
    <w:p w14:paraId="6E819745" w14:textId="7C9523F4" w:rsidR="00C62CD5" w:rsidRDefault="00C62CD5"/>
    <w:p w14:paraId="00914B72" w14:textId="6107F502" w:rsidR="00C62CD5" w:rsidRDefault="00C62CD5"/>
    <w:p w14:paraId="094F2818" w14:textId="3CC1E1E8" w:rsidR="00C62CD5" w:rsidRDefault="00C62CD5"/>
    <w:p w14:paraId="75045C2B" w14:textId="4350C420" w:rsidR="00C62CD5" w:rsidRDefault="00C62CD5"/>
    <w:p w14:paraId="0C80C5B0" w14:textId="432C9E0B" w:rsidR="00C62CD5" w:rsidRDefault="00C62CD5"/>
    <w:p w14:paraId="21B7F32D" w14:textId="28F8BD65" w:rsidR="00C62CD5" w:rsidRDefault="00C62CD5"/>
    <w:p w14:paraId="6986A06F" w14:textId="77777777" w:rsidR="00C62CD5" w:rsidRDefault="00C62CD5"/>
    <w:p w14:paraId="20BEB73F" w14:textId="672AD084" w:rsidR="002C3D7A" w:rsidRPr="00C62CD5" w:rsidRDefault="00C62CD5">
      <w:pPr>
        <w:rPr>
          <w:b/>
          <w:bCs/>
          <w:sz w:val="24"/>
          <w:szCs w:val="24"/>
          <w:u w:val="single"/>
        </w:rPr>
      </w:pPr>
      <w:r w:rsidRPr="00C62CD5">
        <w:rPr>
          <w:b/>
          <w:bCs/>
          <w:sz w:val="24"/>
          <w:szCs w:val="24"/>
          <w:u w:val="single"/>
        </w:rPr>
        <w:lastRenderedPageBreak/>
        <w:t xml:space="preserve">Easter School Schedule </w:t>
      </w:r>
    </w:p>
    <w:p w14:paraId="47F0E48E" w14:textId="79D880E4" w:rsidR="00C62CD5" w:rsidRPr="00C62CD5" w:rsidRDefault="00C62CD5">
      <w:pPr>
        <w:rPr>
          <w:b/>
          <w:bCs/>
          <w:sz w:val="24"/>
          <w:szCs w:val="24"/>
          <w:u w:val="single"/>
        </w:rPr>
      </w:pPr>
      <w:r w:rsidRPr="00C62CD5">
        <w:rPr>
          <w:b/>
          <w:bCs/>
          <w:sz w:val="24"/>
          <w:szCs w:val="24"/>
          <w:u w:val="single"/>
        </w:rPr>
        <w:t>12</w:t>
      </w:r>
      <w:r w:rsidRPr="00C62CD5">
        <w:rPr>
          <w:b/>
          <w:bCs/>
          <w:sz w:val="24"/>
          <w:szCs w:val="24"/>
          <w:u w:val="single"/>
          <w:vertAlign w:val="superscript"/>
        </w:rPr>
        <w:t>th</w:t>
      </w:r>
      <w:r w:rsidRPr="00C62CD5">
        <w:rPr>
          <w:b/>
          <w:bCs/>
          <w:sz w:val="24"/>
          <w:szCs w:val="24"/>
          <w:u w:val="single"/>
        </w:rPr>
        <w:t xml:space="preserve"> April- 19th April 2021</w:t>
      </w:r>
    </w:p>
    <w:p w14:paraId="47E3578B" w14:textId="77777777" w:rsidR="002C3D7A" w:rsidRDefault="009631C7">
      <w:r>
        <w:t xml:space="preserve"> </w:t>
      </w:r>
    </w:p>
    <w:tbl>
      <w:tblPr>
        <w:tblStyle w:val="TableGrid"/>
        <w:tblW w:w="10065" w:type="dxa"/>
        <w:tblInd w:w="-147" w:type="dxa"/>
        <w:tblLook w:val="04A0" w:firstRow="1" w:lastRow="0" w:firstColumn="1" w:lastColumn="0" w:noHBand="0" w:noVBand="1"/>
      </w:tblPr>
      <w:tblGrid>
        <w:gridCol w:w="1276"/>
        <w:gridCol w:w="2835"/>
        <w:gridCol w:w="2977"/>
        <w:gridCol w:w="2977"/>
      </w:tblGrid>
      <w:tr w:rsidR="002C3D7A" w14:paraId="551AD152" w14:textId="77777777" w:rsidTr="00353B32">
        <w:trPr>
          <w:trHeight w:val="526"/>
        </w:trPr>
        <w:tc>
          <w:tcPr>
            <w:tcW w:w="1276" w:type="dxa"/>
          </w:tcPr>
          <w:p w14:paraId="77A25D57" w14:textId="77777777" w:rsidR="002C3D7A" w:rsidRDefault="002C3D7A" w:rsidP="00F3507E">
            <w:pPr>
              <w:jc w:val="center"/>
            </w:pPr>
          </w:p>
        </w:tc>
        <w:tc>
          <w:tcPr>
            <w:tcW w:w="2835" w:type="dxa"/>
          </w:tcPr>
          <w:p w14:paraId="2AE3B763" w14:textId="6BB8C38D" w:rsidR="002C3D7A" w:rsidRDefault="002C3D7A" w:rsidP="00F3507E">
            <w:pPr>
              <w:jc w:val="center"/>
            </w:pPr>
            <w:r>
              <w:t>9</w:t>
            </w:r>
            <w:r w:rsidR="00F3507E">
              <w:t>.00</w:t>
            </w:r>
            <w:r>
              <w:t>-10.30</w:t>
            </w:r>
          </w:p>
        </w:tc>
        <w:tc>
          <w:tcPr>
            <w:tcW w:w="2977" w:type="dxa"/>
          </w:tcPr>
          <w:p w14:paraId="7CFF1047" w14:textId="1BAFF803" w:rsidR="002C3D7A" w:rsidRDefault="002C3D7A" w:rsidP="00F3507E">
            <w:pPr>
              <w:jc w:val="center"/>
            </w:pPr>
            <w:r>
              <w:t>11</w:t>
            </w:r>
            <w:r w:rsidR="00F3507E">
              <w:t>.00</w:t>
            </w:r>
            <w:r>
              <w:t>-12.30</w:t>
            </w:r>
          </w:p>
        </w:tc>
        <w:tc>
          <w:tcPr>
            <w:tcW w:w="2977" w:type="dxa"/>
          </w:tcPr>
          <w:p w14:paraId="6020604A" w14:textId="78E957EA" w:rsidR="002C3D7A" w:rsidRDefault="002C3D7A" w:rsidP="00F3507E">
            <w:pPr>
              <w:jc w:val="center"/>
            </w:pPr>
            <w:r>
              <w:t>1</w:t>
            </w:r>
            <w:r w:rsidR="00F3507E">
              <w:t>.00</w:t>
            </w:r>
            <w:r>
              <w:t>-2.30</w:t>
            </w:r>
          </w:p>
        </w:tc>
      </w:tr>
      <w:tr w:rsidR="002C3D7A" w14:paraId="35619787" w14:textId="77777777" w:rsidTr="00353B32">
        <w:trPr>
          <w:trHeight w:val="1006"/>
        </w:trPr>
        <w:tc>
          <w:tcPr>
            <w:tcW w:w="1276" w:type="dxa"/>
          </w:tcPr>
          <w:p w14:paraId="00DD19D9" w14:textId="77777777" w:rsidR="002C3D7A" w:rsidRDefault="002C3D7A" w:rsidP="00361399">
            <w:r>
              <w:t>Monday 12</w:t>
            </w:r>
            <w:r w:rsidRPr="00742108">
              <w:rPr>
                <w:vertAlign w:val="superscript"/>
              </w:rPr>
              <w:t>th</w:t>
            </w:r>
            <w:r>
              <w:t xml:space="preserve"> </w:t>
            </w:r>
          </w:p>
        </w:tc>
        <w:tc>
          <w:tcPr>
            <w:tcW w:w="2835" w:type="dxa"/>
          </w:tcPr>
          <w:p w14:paraId="3D355241" w14:textId="77777777" w:rsidR="002C3D7A" w:rsidRPr="008E2B6C" w:rsidRDefault="002C3D7A" w:rsidP="00361399">
            <w:r w:rsidRPr="008E2B6C">
              <w:t>NPA Photography</w:t>
            </w:r>
          </w:p>
          <w:p w14:paraId="41A158D6" w14:textId="77777777" w:rsidR="002C3D7A" w:rsidRPr="008E2B6C" w:rsidRDefault="002C3D7A" w:rsidP="00361399">
            <w:r w:rsidRPr="008E2B6C">
              <w:t>National 5 Art</w:t>
            </w:r>
          </w:p>
          <w:p w14:paraId="65D9EB26" w14:textId="77777777" w:rsidR="002C3D7A" w:rsidRPr="008E2B6C" w:rsidRDefault="002C3D7A" w:rsidP="00361399">
            <w:r w:rsidRPr="008E2B6C">
              <w:t xml:space="preserve">National 5 English </w:t>
            </w:r>
          </w:p>
          <w:p w14:paraId="741EEFBC" w14:textId="77777777" w:rsidR="002C3D7A" w:rsidRPr="008E2B6C" w:rsidRDefault="002C3D7A" w:rsidP="00361399">
            <w:r w:rsidRPr="008E2B6C">
              <w:t>Higher Maths</w:t>
            </w:r>
          </w:p>
        </w:tc>
        <w:tc>
          <w:tcPr>
            <w:tcW w:w="2977" w:type="dxa"/>
          </w:tcPr>
          <w:p w14:paraId="61E004D1" w14:textId="77777777" w:rsidR="002C3D7A" w:rsidRPr="008E2B6C" w:rsidRDefault="002C3D7A" w:rsidP="00361399">
            <w:r w:rsidRPr="008E2B6C">
              <w:t>NPA Photography</w:t>
            </w:r>
          </w:p>
          <w:p w14:paraId="6A25BA23" w14:textId="77777777" w:rsidR="002C3D7A" w:rsidRPr="008E2B6C" w:rsidRDefault="002C3D7A" w:rsidP="00361399">
            <w:r w:rsidRPr="008E2B6C">
              <w:t>National 5 Art</w:t>
            </w:r>
          </w:p>
          <w:p w14:paraId="4462C65A" w14:textId="77777777" w:rsidR="002C3D7A" w:rsidRPr="008E2B6C" w:rsidRDefault="002C3D7A" w:rsidP="00361399">
            <w:r w:rsidRPr="008E2B6C">
              <w:t>Higher English</w:t>
            </w:r>
          </w:p>
          <w:p w14:paraId="1C604B48" w14:textId="77777777" w:rsidR="002C3D7A" w:rsidRPr="008E2B6C" w:rsidRDefault="002C3D7A" w:rsidP="00361399">
            <w:r w:rsidRPr="008E2B6C">
              <w:t>National 5 History</w:t>
            </w:r>
          </w:p>
          <w:p w14:paraId="3534C1CE" w14:textId="77777777" w:rsidR="002C3D7A" w:rsidRPr="008E2B6C" w:rsidRDefault="002C3D7A" w:rsidP="00361399"/>
        </w:tc>
        <w:tc>
          <w:tcPr>
            <w:tcW w:w="2977" w:type="dxa"/>
          </w:tcPr>
          <w:p w14:paraId="43FBBB9A" w14:textId="77777777" w:rsidR="002C3D7A" w:rsidRDefault="002C3D7A" w:rsidP="00361399">
            <w:r>
              <w:t>National 5 Art</w:t>
            </w:r>
          </w:p>
          <w:p w14:paraId="2B58CC87" w14:textId="77777777" w:rsidR="002C3D7A" w:rsidRDefault="002C3D7A" w:rsidP="00361399">
            <w:r>
              <w:t xml:space="preserve">Higher English </w:t>
            </w:r>
          </w:p>
          <w:p w14:paraId="08AB18C2" w14:textId="77777777" w:rsidR="002C3D7A" w:rsidRDefault="002C3D7A" w:rsidP="00361399">
            <w:r>
              <w:t>Early Learning and Childcare</w:t>
            </w:r>
          </w:p>
          <w:p w14:paraId="26E1896B" w14:textId="77777777" w:rsidR="002C3D7A" w:rsidRDefault="002C3D7A" w:rsidP="00361399">
            <w:r>
              <w:t>Higher History</w:t>
            </w:r>
          </w:p>
        </w:tc>
      </w:tr>
      <w:tr w:rsidR="002C3D7A" w14:paraId="0B3388FF" w14:textId="77777777" w:rsidTr="00353B32">
        <w:trPr>
          <w:trHeight w:val="1067"/>
        </w:trPr>
        <w:tc>
          <w:tcPr>
            <w:tcW w:w="1276" w:type="dxa"/>
          </w:tcPr>
          <w:p w14:paraId="7BFEDEB8" w14:textId="77777777" w:rsidR="002C3D7A" w:rsidRDefault="002C3D7A" w:rsidP="00361399">
            <w:r>
              <w:t>Tuesday 13</w:t>
            </w:r>
            <w:r w:rsidRPr="00742108">
              <w:rPr>
                <w:vertAlign w:val="superscript"/>
              </w:rPr>
              <w:t>th</w:t>
            </w:r>
            <w:r>
              <w:t xml:space="preserve"> </w:t>
            </w:r>
          </w:p>
        </w:tc>
        <w:tc>
          <w:tcPr>
            <w:tcW w:w="2835" w:type="dxa"/>
          </w:tcPr>
          <w:p w14:paraId="7BB34063" w14:textId="77777777" w:rsidR="002C3D7A" w:rsidRPr="008E2B6C" w:rsidRDefault="002C3D7A" w:rsidP="00361399">
            <w:r w:rsidRPr="008E2B6C">
              <w:t>Advanced Higher Art</w:t>
            </w:r>
          </w:p>
          <w:p w14:paraId="26BA066F" w14:textId="77777777" w:rsidR="002C3D7A" w:rsidRPr="008E2B6C" w:rsidRDefault="002C3D7A" w:rsidP="00361399">
            <w:r w:rsidRPr="008E2B6C">
              <w:t>National 5 History</w:t>
            </w:r>
          </w:p>
          <w:p w14:paraId="49959C87" w14:textId="77777777" w:rsidR="002C3D7A" w:rsidRPr="008E2B6C" w:rsidRDefault="002C3D7A" w:rsidP="00361399">
            <w:r w:rsidRPr="008E2B6C">
              <w:t>National 5 Physics</w:t>
            </w:r>
          </w:p>
        </w:tc>
        <w:tc>
          <w:tcPr>
            <w:tcW w:w="2977" w:type="dxa"/>
          </w:tcPr>
          <w:p w14:paraId="0BA2B678" w14:textId="77777777" w:rsidR="002C3D7A" w:rsidRPr="008E2B6C" w:rsidRDefault="002C3D7A" w:rsidP="00361399">
            <w:r w:rsidRPr="008E2B6C">
              <w:t>Higher Art</w:t>
            </w:r>
          </w:p>
          <w:p w14:paraId="7C3EE1BF" w14:textId="77777777" w:rsidR="002C3D7A" w:rsidRPr="008E2B6C" w:rsidRDefault="002C3D7A" w:rsidP="00361399">
            <w:r w:rsidRPr="008E2B6C">
              <w:t>Advanced Higher Art</w:t>
            </w:r>
          </w:p>
          <w:p w14:paraId="13675985" w14:textId="77777777" w:rsidR="002C3D7A" w:rsidRPr="008E2B6C" w:rsidRDefault="002C3D7A" w:rsidP="00361399">
            <w:r w:rsidRPr="008E2B6C">
              <w:t>National 5 Maths</w:t>
            </w:r>
          </w:p>
        </w:tc>
        <w:tc>
          <w:tcPr>
            <w:tcW w:w="2977" w:type="dxa"/>
          </w:tcPr>
          <w:p w14:paraId="7EE203FA" w14:textId="77777777" w:rsidR="002C3D7A" w:rsidRDefault="002C3D7A" w:rsidP="00361399">
            <w:r>
              <w:t xml:space="preserve">Higher Art </w:t>
            </w:r>
          </w:p>
          <w:p w14:paraId="3FBF84A8" w14:textId="27A0772F" w:rsidR="002C3D7A" w:rsidRDefault="002C3D7A" w:rsidP="00361399">
            <w:r>
              <w:t>Early Learning and Childcare</w:t>
            </w:r>
          </w:p>
          <w:p w14:paraId="3A6420DD" w14:textId="77777777" w:rsidR="002C3D7A" w:rsidRDefault="002C3D7A" w:rsidP="00361399">
            <w:r>
              <w:t>Higher Modern Studies</w:t>
            </w:r>
          </w:p>
          <w:p w14:paraId="3150FE2B" w14:textId="68BD390E" w:rsidR="00353B32" w:rsidRDefault="00353B32" w:rsidP="00361399">
            <w:r>
              <w:t>Nat 5 Design and Manufacture</w:t>
            </w:r>
          </w:p>
        </w:tc>
      </w:tr>
      <w:tr w:rsidR="002C3D7A" w14:paraId="1D28F06D" w14:textId="77777777" w:rsidTr="00353B32">
        <w:trPr>
          <w:trHeight w:val="1006"/>
        </w:trPr>
        <w:tc>
          <w:tcPr>
            <w:tcW w:w="1276" w:type="dxa"/>
          </w:tcPr>
          <w:p w14:paraId="531B5C27" w14:textId="77777777" w:rsidR="002C3D7A" w:rsidRDefault="002C3D7A" w:rsidP="00361399">
            <w:r>
              <w:t>Wednesday 14</w:t>
            </w:r>
            <w:r w:rsidRPr="00742108">
              <w:rPr>
                <w:vertAlign w:val="superscript"/>
              </w:rPr>
              <w:t>th</w:t>
            </w:r>
            <w:r>
              <w:t xml:space="preserve"> </w:t>
            </w:r>
          </w:p>
        </w:tc>
        <w:tc>
          <w:tcPr>
            <w:tcW w:w="2835" w:type="dxa"/>
          </w:tcPr>
          <w:p w14:paraId="5BAB22E0" w14:textId="77777777" w:rsidR="002C3D7A" w:rsidRPr="008E2B6C" w:rsidRDefault="002C3D7A" w:rsidP="00361399">
            <w:r w:rsidRPr="008E2B6C">
              <w:t>National 5 Art</w:t>
            </w:r>
          </w:p>
          <w:p w14:paraId="4F65DBFE" w14:textId="77777777" w:rsidR="002C3D7A" w:rsidRPr="008E2B6C" w:rsidRDefault="002C3D7A" w:rsidP="00361399">
            <w:r w:rsidRPr="008E2B6C">
              <w:t>National 5 Psychology</w:t>
            </w:r>
          </w:p>
          <w:p w14:paraId="11B57957" w14:textId="77777777" w:rsidR="002C3D7A" w:rsidRPr="008E2B6C" w:rsidRDefault="002C3D7A" w:rsidP="00361399">
            <w:r w:rsidRPr="008E2B6C">
              <w:t>AH Physics</w:t>
            </w:r>
          </w:p>
          <w:p w14:paraId="79FCBED1" w14:textId="77777777" w:rsidR="002C3D7A" w:rsidRPr="008E2B6C" w:rsidRDefault="002C3D7A" w:rsidP="00361399">
            <w:r w:rsidRPr="008E2B6C">
              <w:t>AH Biology</w:t>
            </w:r>
          </w:p>
        </w:tc>
        <w:tc>
          <w:tcPr>
            <w:tcW w:w="2977" w:type="dxa"/>
          </w:tcPr>
          <w:p w14:paraId="70314B50" w14:textId="77777777" w:rsidR="002C3D7A" w:rsidRPr="008E2B6C" w:rsidRDefault="002C3D7A" w:rsidP="00361399">
            <w:r w:rsidRPr="008E2B6C">
              <w:t>National 5 Art</w:t>
            </w:r>
          </w:p>
          <w:p w14:paraId="2E2331C7" w14:textId="77777777" w:rsidR="002C3D7A" w:rsidRPr="008E2B6C" w:rsidRDefault="002C3D7A" w:rsidP="00361399">
            <w:r w:rsidRPr="008E2B6C">
              <w:t>Higher Psychology</w:t>
            </w:r>
          </w:p>
          <w:p w14:paraId="1739608F" w14:textId="77777777" w:rsidR="002C3D7A" w:rsidRPr="008E2B6C" w:rsidRDefault="002C3D7A" w:rsidP="00361399">
            <w:r w:rsidRPr="008E2B6C">
              <w:t xml:space="preserve">National 5 Chemistry </w:t>
            </w:r>
          </w:p>
        </w:tc>
        <w:tc>
          <w:tcPr>
            <w:tcW w:w="2977" w:type="dxa"/>
          </w:tcPr>
          <w:p w14:paraId="0F3A0972" w14:textId="77777777" w:rsidR="002C3D7A" w:rsidRDefault="002C3D7A" w:rsidP="00361399">
            <w:r>
              <w:t>National 5 Art</w:t>
            </w:r>
          </w:p>
          <w:p w14:paraId="4089166F" w14:textId="77777777" w:rsidR="002C3D7A" w:rsidRDefault="002C3D7A" w:rsidP="00361399">
            <w:r>
              <w:t xml:space="preserve">Higher Admin and IT </w:t>
            </w:r>
          </w:p>
          <w:p w14:paraId="662E66C1" w14:textId="77777777" w:rsidR="002C3D7A" w:rsidRDefault="002C3D7A" w:rsidP="00361399">
            <w:r>
              <w:t>National 5 Modern Studies</w:t>
            </w:r>
          </w:p>
        </w:tc>
      </w:tr>
      <w:tr w:rsidR="002C3D7A" w14:paraId="1D470C0E" w14:textId="77777777" w:rsidTr="00353B32">
        <w:trPr>
          <w:trHeight w:val="1067"/>
        </w:trPr>
        <w:tc>
          <w:tcPr>
            <w:tcW w:w="1276" w:type="dxa"/>
          </w:tcPr>
          <w:p w14:paraId="469C582B" w14:textId="77777777" w:rsidR="002C3D7A" w:rsidRDefault="002C3D7A" w:rsidP="00361399">
            <w:r>
              <w:t>Thursday 15</w:t>
            </w:r>
            <w:r w:rsidRPr="00742108">
              <w:rPr>
                <w:vertAlign w:val="superscript"/>
              </w:rPr>
              <w:t>th</w:t>
            </w:r>
            <w:r>
              <w:t xml:space="preserve"> </w:t>
            </w:r>
          </w:p>
        </w:tc>
        <w:tc>
          <w:tcPr>
            <w:tcW w:w="2835" w:type="dxa"/>
          </w:tcPr>
          <w:p w14:paraId="76EF49E7" w14:textId="77777777" w:rsidR="002C3D7A" w:rsidRPr="008E2B6C" w:rsidRDefault="002C3D7A" w:rsidP="00361399">
            <w:r w:rsidRPr="008E2B6C">
              <w:t>National 5 Business Management</w:t>
            </w:r>
          </w:p>
          <w:p w14:paraId="54F30C6B" w14:textId="77777777" w:rsidR="002C3D7A" w:rsidRPr="008E2B6C" w:rsidRDefault="002C3D7A" w:rsidP="00361399">
            <w:r w:rsidRPr="008E2B6C">
              <w:t xml:space="preserve">Higher Maths </w:t>
            </w:r>
          </w:p>
        </w:tc>
        <w:tc>
          <w:tcPr>
            <w:tcW w:w="2977" w:type="dxa"/>
          </w:tcPr>
          <w:p w14:paraId="0B30351F" w14:textId="77777777" w:rsidR="002C3D7A" w:rsidRPr="008E2B6C" w:rsidRDefault="002C3D7A" w:rsidP="00361399">
            <w:r w:rsidRPr="008E2B6C">
              <w:t>Higher Business Management</w:t>
            </w:r>
          </w:p>
          <w:p w14:paraId="5372AE58" w14:textId="77777777" w:rsidR="002C3D7A" w:rsidRPr="008E2B6C" w:rsidRDefault="002C3D7A" w:rsidP="00361399">
            <w:r w:rsidRPr="008E2B6C">
              <w:t xml:space="preserve">National 5 Maths </w:t>
            </w:r>
          </w:p>
        </w:tc>
        <w:tc>
          <w:tcPr>
            <w:tcW w:w="2977" w:type="dxa"/>
          </w:tcPr>
          <w:p w14:paraId="719735C4" w14:textId="77777777" w:rsidR="002C3D7A" w:rsidRDefault="002C3D7A" w:rsidP="00361399">
            <w:r>
              <w:t>National 5 Geography</w:t>
            </w:r>
          </w:p>
          <w:p w14:paraId="50F68B33" w14:textId="77777777" w:rsidR="002C3D7A" w:rsidRDefault="002C3D7A" w:rsidP="00361399">
            <w:r>
              <w:t>Higher Geography</w:t>
            </w:r>
          </w:p>
        </w:tc>
      </w:tr>
      <w:tr w:rsidR="002C3D7A" w14:paraId="66619598" w14:textId="77777777" w:rsidTr="00353B32">
        <w:trPr>
          <w:trHeight w:val="1006"/>
        </w:trPr>
        <w:tc>
          <w:tcPr>
            <w:tcW w:w="1276" w:type="dxa"/>
          </w:tcPr>
          <w:p w14:paraId="49A63779" w14:textId="77777777" w:rsidR="002C3D7A" w:rsidRDefault="002C3D7A" w:rsidP="00361399">
            <w:r>
              <w:t>Friday 16</w:t>
            </w:r>
            <w:r w:rsidRPr="00742108">
              <w:rPr>
                <w:vertAlign w:val="superscript"/>
              </w:rPr>
              <w:t>th</w:t>
            </w:r>
            <w:r>
              <w:t xml:space="preserve"> </w:t>
            </w:r>
          </w:p>
        </w:tc>
        <w:tc>
          <w:tcPr>
            <w:tcW w:w="2835" w:type="dxa"/>
          </w:tcPr>
          <w:p w14:paraId="08AAF441" w14:textId="77777777" w:rsidR="002C3D7A" w:rsidRPr="00867431" w:rsidRDefault="002C3D7A" w:rsidP="00361399">
            <w:r w:rsidRPr="00867431">
              <w:t>NPA Cyber Security</w:t>
            </w:r>
          </w:p>
          <w:p w14:paraId="2169062E" w14:textId="77777777" w:rsidR="002C3D7A" w:rsidRPr="00867431" w:rsidRDefault="002C3D7A" w:rsidP="00361399">
            <w:r w:rsidRPr="00867431">
              <w:t>National 5 Biology</w:t>
            </w:r>
          </w:p>
          <w:p w14:paraId="551EDEC3" w14:textId="77777777" w:rsidR="002C3D7A" w:rsidRPr="00867431" w:rsidRDefault="002C3D7A" w:rsidP="00361399">
            <w:r w:rsidRPr="00867431">
              <w:t>Higher Chemistry</w:t>
            </w:r>
          </w:p>
        </w:tc>
        <w:tc>
          <w:tcPr>
            <w:tcW w:w="2977" w:type="dxa"/>
          </w:tcPr>
          <w:p w14:paraId="1C54C6B1" w14:textId="77777777" w:rsidR="002C3D7A" w:rsidRPr="00867431" w:rsidRDefault="002C3D7A" w:rsidP="00361399">
            <w:r w:rsidRPr="00867431">
              <w:t xml:space="preserve">National 5 Computing Science </w:t>
            </w:r>
          </w:p>
          <w:p w14:paraId="7B5744B2" w14:textId="77777777" w:rsidR="002C3D7A" w:rsidRPr="00867431" w:rsidRDefault="002C3D7A" w:rsidP="00361399">
            <w:r w:rsidRPr="00867431">
              <w:t>Higher Biology</w:t>
            </w:r>
          </w:p>
          <w:p w14:paraId="5DF35D0B" w14:textId="77777777" w:rsidR="002C3D7A" w:rsidRPr="00867431" w:rsidRDefault="002C3D7A" w:rsidP="00361399"/>
        </w:tc>
        <w:tc>
          <w:tcPr>
            <w:tcW w:w="2977" w:type="dxa"/>
          </w:tcPr>
          <w:p w14:paraId="5C455CEA" w14:textId="77777777" w:rsidR="002C3D7A" w:rsidRPr="00867431" w:rsidRDefault="002C3D7A" w:rsidP="00361399">
            <w:r w:rsidRPr="00867431">
              <w:t>National 5 Biology</w:t>
            </w:r>
          </w:p>
          <w:p w14:paraId="6C0A68C1" w14:textId="77777777" w:rsidR="002C3D7A" w:rsidRPr="00867431" w:rsidRDefault="002C3D7A" w:rsidP="00361399">
            <w:r w:rsidRPr="00867431">
              <w:t>Higher Physics</w:t>
            </w:r>
          </w:p>
        </w:tc>
      </w:tr>
    </w:tbl>
    <w:p w14:paraId="4EFC03FA" w14:textId="10989045" w:rsidR="009631C7" w:rsidRDefault="009631C7"/>
    <w:p w14:paraId="0C261342" w14:textId="40F27DB3" w:rsidR="00C62CD5" w:rsidRDefault="00C62CD5" w:rsidP="00C62CD5">
      <w:r>
        <w:t>Link for Pupil’s to sign up for Easter School Classes:</w:t>
      </w:r>
    </w:p>
    <w:p w14:paraId="4205AEFB" w14:textId="4C349217" w:rsidR="00C62CD5" w:rsidRDefault="00BC12B8" w:rsidP="00C62CD5">
      <w:hyperlink r:id="rId6" w:history="1">
        <w:r w:rsidR="00C62CD5" w:rsidRPr="002E1488">
          <w:rPr>
            <w:rStyle w:val="Hyperlink"/>
          </w:rPr>
          <w:t>https://forms.office.com/Pages/ResponsePage.aspx?id=oyzTzM4Wj0KVQTctawUZKZDyWunnYCZOvqkY6zq2_DdUNEVCWFc5NUQyTzJJSFlUV0dRVzhaOUo5Ni4u</w:t>
        </w:r>
      </w:hyperlink>
    </w:p>
    <w:p w14:paraId="39F74ABA" w14:textId="77777777" w:rsidR="00DD46CF" w:rsidRDefault="00DD46CF"/>
    <w:p w14:paraId="6A75F483" w14:textId="33EA4298" w:rsidR="00DD46CF" w:rsidRDefault="00BC12B8">
      <w:r>
        <w:t xml:space="preserve">Any changes to this schedule will be published on the school website </w:t>
      </w:r>
      <w:hyperlink r:id="rId7" w:history="1">
        <w:r w:rsidRPr="00BC12B8">
          <w:rPr>
            <w:rStyle w:val="Hyperlink"/>
          </w:rPr>
          <w:t>https://www.johnstonehigh.co.uk/</w:t>
        </w:r>
      </w:hyperlink>
    </w:p>
    <w:sectPr w:rsidR="00DD46C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0D213" w14:textId="77777777" w:rsidR="00DD46CF" w:rsidRDefault="00DD46CF" w:rsidP="00DD46CF">
      <w:pPr>
        <w:spacing w:after="0" w:line="240" w:lineRule="auto"/>
      </w:pPr>
      <w:r>
        <w:separator/>
      </w:r>
    </w:p>
  </w:endnote>
  <w:endnote w:type="continuationSeparator" w:id="0">
    <w:p w14:paraId="4A14D643" w14:textId="77777777" w:rsidR="00DD46CF" w:rsidRDefault="00DD46CF" w:rsidP="00DD4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A03C4" w14:textId="77777777" w:rsidR="00DD46CF" w:rsidRDefault="00DD46CF" w:rsidP="00DD46CF">
      <w:pPr>
        <w:spacing w:after="0" w:line="240" w:lineRule="auto"/>
      </w:pPr>
      <w:r>
        <w:separator/>
      </w:r>
    </w:p>
  </w:footnote>
  <w:footnote w:type="continuationSeparator" w:id="0">
    <w:p w14:paraId="3D481C84" w14:textId="77777777" w:rsidR="00DD46CF" w:rsidRDefault="00DD46CF" w:rsidP="00DD46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4B996" w14:textId="4B36B2BD" w:rsidR="00DD46CF" w:rsidRDefault="00DD46CF">
    <w:pPr>
      <w:pStyle w:val="Header"/>
    </w:pPr>
    <w:r>
      <w:rPr>
        <w:noProof/>
      </w:rPr>
      <w:drawing>
        <wp:anchor distT="0" distB="0" distL="114300" distR="114300" simplePos="0" relativeHeight="251658240" behindDoc="0" locked="0" layoutInCell="1" allowOverlap="1" wp14:anchorId="34FA30AE" wp14:editId="3B4EB6DD">
          <wp:simplePos x="0" y="0"/>
          <wp:positionH relativeFrom="column">
            <wp:posOffset>3886200</wp:posOffset>
          </wp:positionH>
          <wp:positionV relativeFrom="paragraph">
            <wp:posOffset>-344805</wp:posOffset>
          </wp:positionV>
          <wp:extent cx="2505075" cy="828675"/>
          <wp:effectExtent l="0" t="0" r="9525" b="9525"/>
          <wp:wrapThrough wrapText="bothSides">
            <wp:wrapPolygon edited="0">
              <wp:start x="329" y="0"/>
              <wp:lineTo x="0" y="993"/>
              <wp:lineTo x="0" y="11917"/>
              <wp:lineTo x="4271" y="15890"/>
              <wp:lineTo x="4271" y="21352"/>
              <wp:lineTo x="21518" y="21352"/>
              <wp:lineTo x="21518" y="0"/>
              <wp:lineTo x="329" y="0"/>
            </wp:wrapPolygon>
          </wp:wrapThrough>
          <wp:docPr id="6" name="Picture 6" descr="X:\Staff\DESIGN TEMPLATES\School letterhead &amp; comp slip\HEADER_blue.png"/>
          <wp:cNvGraphicFramePr/>
          <a:graphic xmlns:a="http://schemas.openxmlformats.org/drawingml/2006/main">
            <a:graphicData uri="http://schemas.openxmlformats.org/drawingml/2006/picture">
              <pic:pic xmlns:pic="http://schemas.openxmlformats.org/drawingml/2006/picture">
                <pic:nvPicPr>
                  <pic:cNvPr id="6" name="Picture 6" descr="X:\Staff\DESIGN TEMPLATES\School letterhead &amp; comp slip\HEADER_blue.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828675"/>
                  </a:xfrm>
                  <a:prstGeom prst="rect">
                    <a:avLst/>
                  </a:prstGeom>
                  <a:noFill/>
                  <a:ln>
                    <a:noFill/>
                  </a:ln>
                </pic:spPr>
              </pic:pic>
            </a:graphicData>
          </a:graphic>
        </wp:anchor>
      </w:drawing>
    </w:r>
  </w:p>
  <w:p w14:paraId="09E44E5B" w14:textId="23DAFE85" w:rsidR="00DD46CF" w:rsidRDefault="00DD46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6CF"/>
    <w:rsid w:val="00146314"/>
    <w:rsid w:val="002C3D7A"/>
    <w:rsid w:val="002C4B60"/>
    <w:rsid w:val="002C7ABF"/>
    <w:rsid w:val="002D458F"/>
    <w:rsid w:val="00353B32"/>
    <w:rsid w:val="00404C34"/>
    <w:rsid w:val="004A1E76"/>
    <w:rsid w:val="004D6BA2"/>
    <w:rsid w:val="006F6892"/>
    <w:rsid w:val="007A76BD"/>
    <w:rsid w:val="007D44FC"/>
    <w:rsid w:val="008822A0"/>
    <w:rsid w:val="009631C7"/>
    <w:rsid w:val="00975F36"/>
    <w:rsid w:val="009A2EF8"/>
    <w:rsid w:val="00BC12B8"/>
    <w:rsid w:val="00C62CD5"/>
    <w:rsid w:val="00DD46CF"/>
    <w:rsid w:val="00F3507E"/>
    <w:rsid w:val="00F72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B73E8"/>
  <w15:chartTrackingRefBased/>
  <w15:docId w15:val="{4C556D54-E2FA-4441-A736-7C69A0017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6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6CF"/>
  </w:style>
  <w:style w:type="paragraph" w:styleId="Footer">
    <w:name w:val="footer"/>
    <w:basedOn w:val="Normal"/>
    <w:link w:val="FooterChar"/>
    <w:uiPriority w:val="99"/>
    <w:unhideWhenUsed/>
    <w:rsid w:val="00DD46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6CF"/>
  </w:style>
  <w:style w:type="table" w:styleId="TableGrid">
    <w:name w:val="Table Grid"/>
    <w:basedOn w:val="TableNormal"/>
    <w:uiPriority w:val="39"/>
    <w:rsid w:val="002C3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2CD5"/>
    <w:rPr>
      <w:color w:val="0563C1"/>
      <w:u w:val="single"/>
    </w:rPr>
  </w:style>
  <w:style w:type="character" w:styleId="UnresolvedMention">
    <w:name w:val="Unresolved Mention"/>
    <w:basedOn w:val="DefaultParagraphFont"/>
    <w:uiPriority w:val="99"/>
    <w:semiHidden/>
    <w:unhideWhenUsed/>
    <w:rsid w:val="00C62C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980208">
      <w:bodyDiv w:val="1"/>
      <w:marLeft w:val="0"/>
      <w:marRight w:val="0"/>
      <w:marTop w:val="0"/>
      <w:marBottom w:val="0"/>
      <w:divBdr>
        <w:top w:val="none" w:sz="0" w:space="0" w:color="auto"/>
        <w:left w:val="none" w:sz="0" w:space="0" w:color="auto"/>
        <w:bottom w:val="none" w:sz="0" w:space="0" w:color="auto"/>
        <w:right w:val="none" w:sz="0" w:space="0" w:color="auto"/>
      </w:divBdr>
    </w:div>
    <w:div w:id="140347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johnstonehigh.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office.com/Pages/ResponsePage.aspx?id=oyzTzM4Wj0KVQTctawUZKZDyWunnYCZOvqkY6zq2_DdUNEVCWFc5NUQyTzJJSFlUV0dRVzhaOUo5Ni4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598</TotalTime>
  <Pages>3</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Cole</dc:creator>
  <cp:keywords/>
  <dc:description/>
  <cp:lastModifiedBy>L Cole</cp:lastModifiedBy>
  <cp:revision>7</cp:revision>
  <dcterms:created xsi:type="dcterms:W3CDTF">2021-03-22T09:07:00Z</dcterms:created>
  <dcterms:modified xsi:type="dcterms:W3CDTF">2021-03-25T13:27:00Z</dcterms:modified>
</cp:coreProperties>
</file>